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DEA9C" w14:textId="77777777" w:rsidR="00AA5BF7" w:rsidRPr="006D7BD8" w:rsidRDefault="00AA5BF7" w:rsidP="00AA5BF7">
      <w:pPr>
        <w:jc w:val="center"/>
        <w:rPr>
          <w:rFonts w:asciiTheme="minorBidi" w:eastAsia="Calibri" w:hAnsiTheme="minorBidi" w:cstheme="minorBidi"/>
          <w:b/>
          <w:bCs/>
          <w:u w:val="single"/>
        </w:rPr>
      </w:pPr>
      <w:r w:rsidRPr="006D7BD8">
        <w:rPr>
          <w:rFonts w:asciiTheme="minorBidi" w:hAnsiTheme="minorBidi" w:cstheme="minorBidi"/>
          <w:b/>
          <w:bCs/>
          <w:u w:val="single"/>
        </w:rPr>
        <w:t>STATEMENT OF COMPLIANCE</w:t>
      </w:r>
    </w:p>
    <w:p w14:paraId="461E4162" w14:textId="77777777" w:rsidR="00AA5BF7" w:rsidRPr="006D7BD8" w:rsidRDefault="00AA5BF7" w:rsidP="00AA5BF7">
      <w:pPr>
        <w:rPr>
          <w:rFonts w:asciiTheme="minorBidi" w:hAnsiTheme="minorBidi" w:cstheme="minorBidi"/>
          <w:b/>
          <w:bCs/>
        </w:rPr>
      </w:pPr>
      <w:r w:rsidRPr="006D7BD8">
        <w:rPr>
          <w:rFonts w:asciiTheme="minorBidi" w:hAnsiTheme="minorBidi" w:cstheme="minorBidi"/>
          <w:b/>
          <w:bCs/>
        </w:rPr>
        <w:t>Notes for completion of the Statement of compliance:</w:t>
      </w:r>
    </w:p>
    <w:p w14:paraId="11BF16DC" w14:textId="77777777" w:rsidR="00AA5BF7" w:rsidRPr="006D7BD8" w:rsidRDefault="00AA5BF7" w:rsidP="00AA5BF7">
      <w:pPr>
        <w:pStyle w:val="ListParagraph"/>
        <w:widowControl/>
        <w:numPr>
          <w:ilvl w:val="0"/>
          <w:numId w:val="1"/>
        </w:numPr>
        <w:autoSpaceDE/>
        <w:jc w:val="left"/>
        <w:rPr>
          <w:rFonts w:asciiTheme="minorBidi" w:hAnsiTheme="minorBidi" w:cstheme="minorBidi"/>
        </w:rPr>
      </w:pPr>
      <w:r w:rsidRPr="006D7BD8">
        <w:rPr>
          <w:rFonts w:asciiTheme="minorBidi" w:hAnsiTheme="minorBidi" w:cstheme="minorBidi"/>
        </w:rPr>
        <w:t>The Statement of Compliance has 6 columns.</w:t>
      </w:r>
    </w:p>
    <w:p w14:paraId="6ADCA99F" w14:textId="77777777" w:rsidR="00AA5BF7" w:rsidRPr="006D7BD8" w:rsidRDefault="00AA5BF7" w:rsidP="00AA5BF7">
      <w:pPr>
        <w:pStyle w:val="ListParagraph"/>
        <w:widowControl/>
        <w:numPr>
          <w:ilvl w:val="0"/>
          <w:numId w:val="1"/>
        </w:numPr>
        <w:autoSpaceDE/>
        <w:jc w:val="left"/>
        <w:rPr>
          <w:rFonts w:asciiTheme="minorBidi" w:hAnsiTheme="minorBidi" w:cstheme="minorBidi"/>
        </w:rPr>
      </w:pPr>
      <w:r w:rsidRPr="006D7BD8">
        <w:rPr>
          <w:rFonts w:asciiTheme="minorBidi" w:hAnsiTheme="minorBidi" w:cstheme="minorBidi"/>
        </w:rPr>
        <w:t>The specific NAMCAR Requirement paragraph number shall be listed in Column 1.</w:t>
      </w:r>
    </w:p>
    <w:p w14:paraId="2E641F57" w14:textId="77777777" w:rsidR="00AA5BF7" w:rsidRPr="006D7BD8" w:rsidRDefault="00AA5BF7" w:rsidP="00AA5BF7">
      <w:pPr>
        <w:pStyle w:val="ListParagraph"/>
        <w:widowControl/>
        <w:numPr>
          <w:ilvl w:val="0"/>
          <w:numId w:val="1"/>
        </w:numPr>
        <w:autoSpaceDE/>
        <w:jc w:val="left"/>
        <w:rPr>
          <w:rFonts w:asciiTheme="minorBidi" w:hAnsiTheme="minorBidi" w:cstheme="minorBidi"/>
        </w:rPr>
      </w:pPr>
      <w:r w:rsidRPr="006D7BD8">
        <w:rPr>
          <w:rFonts w:asciiTheme="minorBidi" w:hAnsiTheme="minorBidi" w:cstheme="minorBidi"/>
        </w:rPr>
        <w:t>The wording and, where necessary, sub-paragraph of the requirement is provided in Column 2.</w:t>
      </w:r>
    </w:p>
    <w:p w14:paraId="521319B5" w14:textId="77777777" w:rsidR="00AA5BF7" w:rsidRPr="006D7BD8" w:rsidRDefault="00AA5BF7" w:rsidP="00AA5BF7">
      <w:pPr>
        <w:pStyle w:val="ListParagraph"/>
        <w:widowControl/>
        <w:numPr>
          <w:ilvl w:val="0"/>
          <w:numId w:val="1"/>
        </w:numPr>
        <w:autoSpaceDE/>
        <w:jc w:val="left"/>
        <w:rPr>
          <w:rFonts w:asciiTheme="minorBidi" w:hAnsiTheme="minorBidi" w:cstheme="minorBidi"/>
        </w:rPr>
      </w:pPr>
      <w:r w:rsidRPr="006D7BD8">
        <w:rPr>
          <w:rFonts w:asciiTheme="minorBidi" w:hAnsiTheme="minorBidi" w:cstheme="minorBidi"/>
        </w:rPr>
        <w:t xml:space="preserve">Column 3 is for the operator to </w:t>
      </w:r>
      <w:r w:rsidRPr="006D7BD8">
        <w:rPr>
          <w:rFonts w:asciiTheme="minorBidi" w:hAnsiTheme="minorBidi" w:cstheme="minorBidi"/>
          <w:lang w:val="en-GB"/>
        </w:rPr>
        <w:t xml:space="preserve">indicate whether the Regulation is applicable or not to their operations. </w:t>
      </w:r>
    </w:p>
    <w:p w14:paraId="41CE0B12" w14:textId="77777777" w:rsidR="00AA5BF7" w:rsidRPr="006D7BD8" w:rsidRDefault="00AA5BF7" w:rsidP="00AA5BF7">
      <w:pPr>
        <w:pStyle w:val="ListParagraph"/>
        <w:widowControl/>
        <w:numPr>
          <w:ilvl w:val="0"/>
          <w:numId w:val="1"/>
        </w:numPr>
        <w:autoSpaceDE/>
        <w:jc w:val="left"/>
        <w:rPr>
          <w:rFonts w:asciiTheme="minorBidi" w:hAnsiTheme="minorBidi" w:cstheme="minorBidi"/>
        </w:rPr>
      </w:pPr>
      <w:r w:rsidRPr="006D7BD8">
        <w:rPr>
          <w:rFonts w:asciiTheme="minorBidi" w:hAnsiTheme="minorBidi" w:cstheme="minorBidi"/>
        </w:rPr>
        <w:t>Column 4 provides space for the service provider to insert the specific manual, page and paragraph that provides a method for meeting the NAMCAR requirement.</w:t>
      </w:r>
    </w:p>
    <w:p w14:paraId="188B94F9" w14:textId="77777777" w:rsidR="00AA5BF7" w:rsidRPr="006D7BD8" w:rsidRDefault="00AA5BF7" w:rsidP="00AA5BF7">
      <w:pPr>
        <w:pStyle w:val="ListParagraph"/>
        <w:widowControl/>
        <w:numPr>
          <w:ilvl w:val="0"/>
          <w:numId w:val="1"/>
        </w:numPr>
        <w:autoSpaceDE/>
        <w:jc w:val="left"/>
        <w:rPr>
          <w:rFonts w:asciiTheme="minorBidi" w:hAnsiTheme="minorBidi" w:cstheme="minorBidi"/>
        </w:rPr>
      </w:pPr>
      <w:r w:rsidRPr="006D7BD8">
        <w:rPr>
          <w:rFonts w:asciiTheme="minorBidi" w:hAnsiTheme="minorBidi" w:cstheme="minorBidi"/>
        </w:rPr>
        <w:t>Column 5 provides space for the air operator to comment on their methods of meeting the requirement</w:t>
      </w:r>
    </w:p>
    <w:p w14:paraId="3DDEC95B" w14:textId="77777777" w:rsidR="00AA5BF7" w:rsidRPr="006D7BD8" w:rsidRDefault="00AA5BF7" w:rsidP="00AA5BF7">
      <w:pPr>
        <w:pStyle w:val="ListParagraph"/>
        <w:widowControl/>
        <w:numPr>
          <w:ilvl w:val="0"/>
          <w:numId w:val="1"/>
        </w:numPr>
        <w:autoSpaceDE/>
        <w:jc w:val="left"/>
        <w:rPr>
          <w:rFonts w:asciiTheme="minorBidi" w:hAnsiTheme="minorBidi" w:cstheme="minorBidi"/>
        </w:rPr>
      </w:pPr>
      <w:r w:rsidRPr="006D7BD8">
        <w:rPr>
          <w:rFonts w:asciiTheme="minorBidi" w:hAnsiTheme="minorBidi" w:cstheme="minorBidi"/>
        </w:rPr>
        <w:t xml:space="preserve"> Column 6 provides for the NCAA evaluation. Specific NCAA comments may be inserted in this section, beginning with the annotation of the Namibian CAR reference, such as “121.03.1 (1)(g) – The air operator’s method does not provide for this check to be inserted in the flight preparation documents.” These comments will be summarized and provided to the operator.</w:t>
      </w:r>
    </w:p>
    <w:p w14:paraId="26DF8B0A" w14:textId="77777777" w:rsidR="00AA5BF7" w:rsidRPr="006D7BD8" w:rsidRDefault="00AA5BF7" w:rsidP="00AA5BF7">
      <w:pPr>
        <w:pStyle w:val="ListParagraph"/>
        <w:widowControl/>
        <w:numPr>
          <w:ilvl w:val="0"/>
          <w:numId w:val="1"/>
        </w:numPr>
        <w:autoSpaceDE/>
        <w:jc w:val="left"/>
        <w:rPr>
          <w:rFonts w:asciiTheme="minorBidi" w:hAnsiTheme="minorBidi" w:cstheme="minorBidi"/>
        </w:rPr>
      </w:pPr>
      <w:r w:rsidRPr="006D7BD8">
        <w:rPr>
          <w:rFonts w:asciiTheme="minorBidi" w:hAnsiTheme="minorBidi" w:cstheme="minorBidi"/>
        </w:rPr>
        <w:t xml:space="preserve">Columns 1, 2 and 6 must be completed by the regulator and the remainder by the service provider. </w:t>
      </w:r>
    </w:p>
    <w:p w14:paraId="68E5D672" w14:textId="77777777" w:rsidR="00AA5BF7" w:rsidRPr="006D7BD8" w:rsidRDefault="00AA5BF7" w:rsidP="00AA5BF7">
      <w:pPr>
        <w:rPr>
          <w:rFonts w:asciiTheme="minorBidi" w:hAnsiTheme="minorBidi" w:cstheme="minorBidi"/>
          <w:i/>
          <w:iCs/>
        </w:rPr>
      </w:pPr>
    </w:p>
    <w:p w14:paraId="5460CF1F" w14:textId="694EC8C0" w:rsidR="00AA5BF7" w:rsidRPr="006D7BD8" w:rsidRDefault="00AA5BF7" w:rsidP="00AA5BF7">
      <w:pPr>
        <w:adjustRightInd w:val="0"/>
        <w:jc w:val="center"/>
        <w:rPr>
          <w:rFonts w:asciiTheme="minorBidi" w:hAnsiTheme="minorBidi" w:cstheme="minorBidi"/>
          <w:b/>
          <w:bCs/>
          <w:u w:val="single"/>
        </w:rPr>
      </w:pPr>
      <w:r w:rsidRPr="006D7BD8">
        <w:rPr>
          <w:rFonts w:asciiTheme="minorBidi" w:hAnsiTheme="minorBidi" w:cstheme="minorBidi"/>
          <w:b/>
          <w:bCs/>
          <w:u w:val="single"/>
        </w:rPr>
        <w:t xml:space="preserve">NAMCAR PART </w:t>
      </w:r>
      <w:r w:rsidR="005D7CFF" w:rsidRPr="006D7BD8">
        <w:rPr>
          <w:rFonts w:asciiTheme="minorBidi" w:hAnsiTheme="minorBidi" w:cstheme="minorBidi"/>
          <w:b/>
          <w:bCs/>
          <w:u w:val="single"/>
        </w:rPr>
        <w:t>140</w:t>
      </w:r>
      <w:r w:rsidRPr="006D7BD8">
        <w:rPr>
          <w:rFonts w:asciiTheme="minorBidi" w:hAnsiTheme="minorBidi" w:cstheme="minorBidi"/>
          <w:b/>
          <w:bCs/>
          <w:color w:val="00B0F0"/>
          <w:u w:val="single"/>
        </w:rPr>
        <w:t xml:space="preserve"> </w:t>
      </w:r>
    </w:p>
    <w:p w14:paraId="20F6ADD5" w14:textId="77777777" w:rsidR="00AA5BF7" w:rsidRPr="006D7BD8" w:rsidRDefault="00AA5BF7" w:rsidP="00AA5BF7">
      <w:pPr>
        <w:rPr>
          <w:rFonts w:asciiTheme="minorBidi" w:hAnsiTheme="minorBidi" w:cstheme="minorBidi"/>
        </w:rPr>
      </w:pPr>
    </w:p>
    <w:tbl>
      <w:tblPr>
        <w:tblpPr w:leftFromText="180" w:rightFromText="180" w:vertAnchor="text" w:tblpY="1"/>
        <w:tblOverlap w:val="never"/>
        <w:tblW w:w="15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3560"/>
        <w:gridCol w:w="2541"/>
        <w:gridCol w:w="1554"/>
        <w:gridCol w:w="2971"/>
        <w:gridCol w:w="2709"/>
      </w:tblGrid>
      <w:tr w:rsidR="00C34D89" w:rsidRPr="006D7BD8" w14:paraId="7A6A2CB4" w14:textId="77777777" w:rsidTr="00090959">
        <w:trPr>
          <w:tblHeader/>
        </w:trPr>
        <w:tc>
          <w:tcPr>
            <w:tcW w:w="1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77887D" w14:textId="77777777" w:rsidR="00AA5BF7" w:rsidRPr="006D7BD8" w:rsidRDefault="00AA5BF7">
            <w:pPr>
              <w:rPr>
                <w:rFonts w:asciiTheme="minorBidi" w:hAnsiTheme="minorBidi" w:cstheme="minorBidi"/>
                <w:b/>
                <w:bCs/>
              </w:rPr>
            </w:pPr>
            <w:r w:rsidRPr="006D7BD8">
              <w:rPr>
                <w:rFonts w:asciiTheme="minorBidi" w:hAnsiTheme="minorBidi" w:cstheme="minorBidi"/>
                <w:b/>
                <w:bCs/>
              </w:rPr>
              <w:t>NAMCAR /NAMCATs REF</w:t>
            </w:r>
          </w:p>
        </w:tc>
        <w:tc>
          <w:tcPr>
            <w:tcW w:w="3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BC0185" w14:textId="77777777" w:rsidR="00AA5BF7" w:rsidRPr="006D7BD8" w:rsidRDefault="00AA5BF7">
            <w:pPr>
              <w:rPr>
                <w:rFonts w:asciiTheme="minorBidi" w:hAnsiTheme="minorBidi" w:cstheme="minorBidi"/>
                <w:b/>
                <w:bCs/>
              </w:rPr>
            </w:pPr>
            <w:r w:rsidRPr="006D7BD8">
              <w:rPr>
                <w:rFonts w:asciiTheme="minorBidi" w:hAnsiTheme="minorBidi" w:cstheme="minorBidi"/>
                <w:b/>
                <w:bCs/>
              </w:rPr>
              <w:t xml:space="preserve">Regulation Subject </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932A8C" w14:textId="77777777" w:rsidR="00AA5BF7" w:rsidRPr="006D7BD8" w:rsidRDefault="00AA5BF7">
            <w:pPr>
              <w:rPr>
                <w:rFonts w:asciiTheme="minorBidi" w:hAnsiTheme="minorBidi" w:cstheme="minorBidi"/>
                <w:b/>
                <w:bCs/>
              </w:rPr>
            </w:pPr>
            <w:r w:rsidRPr="006D7BD8">
              <w:rPr>
                <w:rFonts w:asciiTheme="minorBidi" w:hAnsiTheme="minorBidi" w:cstheme="minorBidi"/>
                <w:b/>
                <w:bCs/>
              </w:rPr>
              <w:t>Applicability Of the Regulation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D437E5" w14:textId="6AF074EC" w:rsidR="00AA5BF7" w:rsidRPr="006D7BD8" w:rsidRDefault="00AA5BF7">
            <w:pPr>
              <w:rPr>
                <w:rFonts w:asciiTheme="minorBidi" w:hAnsiTheme="minorBidi" w:cstheme="minorBidi"/>
                <w:b/>
                <w:bCs/>
              </w:rPr>
            </w:pPr>
            <w:r w:rsidRPr="006D7BD8">
              <w:rPr>
                <w:rFonts w:asciiTheme="minorBidi" w:hAnsiTheme="minorBidi" w:cstheme="minorBidi"/>
                <w:b/>
                <w:bCs/>
              </w:rPr>
              <w:t>Manual Chapter, Section</w:t>
            </w:r>
            <w:r w:rsidR="00090959" w:rsidRPr="006D7BD8">
              <w:rPr>
                <w:rFonts w:asciiTheme="minorBidi" w:hAnsiTheme="minorBidi" w:cstheme="minorBidi"/>
                <w:b/>
                <w:bCs/>
              </w:rPr>
              <w:t>,</w:t>
            </w:r>
            <w:r w:rsidRPr="006D7BD8">
              <w:rPr>
                <w:rFonts w:asciiTheme="minorBidi" w:hAnsiTheme="minorBidi" w:cstheme="minorBidi"/>
                <w:b/>
                <w:bCs/>
              </w:rPr>
              <w:t xml:space="preserve"> page number</w:t>
            </w:r>
          </w:p>
        </w:tc>
        <w:tc>
          <w:tcPr>
            <w:tcW w:w="2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710990" w14:textId="77777777" w:rsidR="00AA5BF7" w:rsidRPr="006D7BD8" w:rsidRDefault="00AA5BF7">
            <w:pPr>
              <w:rPr>
                <w:rFonts w:asciiTheme="minorBidi" w:hAnsiTheme="minorBidi" w:cstheme="minorBidi"/>
                <w:b/>
                <w:bCs/>
              </w:rPr>
            </w:pPr>
            <w:r w:rsidRPr="006D7BD8">
              <w:rPr>
                <w:rFonts w:asciiTheme="minorBidi" w:hAnsiTheme="minorBidi" w:cstheme="minorBidi"/>
                <w:b/>
                <w:bCs/>
              </w:rPr>
              <w:t>Method of Compliance/ or alternate means of compliance</w:t>
            </w:r>
          </w:p>
        </w:tc>
        <w:tc>
          <w:tcPr>
            <w:tcW w:w="2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8883B9" w14:textId="77777777" w:rsidR="00AA5BF7" w:rsidRPr="006D7BD8" w:rsidRDefault="00AA5BF7">
            <w:pPr>
              <w:widowControl/>
              <w:autoSpaceDE/>
              <w:rPr>
                <w:rFonts w:asciiTheme="minorBidi" w:eastAsia="Calibri" w:hAnsiTheme="minorBidi" w:cstheme="minorBidi"/>
                <w:b/>
                <w:sz w:val="18"/>
                <w:szCs w:val="18"/>
              </w:rPr>
            </w:pPr>
            <w:r w:rsidRPr="006D7BD8">
              <w:rPr>
                <w:rFonts w:asciiTheme="minorBidi" w:eastAsia="Calibri" w:hAnsiTheme="minorBidi" w:cstheme="minorBidi"/>
                <w:b/>
                <w:sz w:val="18"/>
                <w:szCs w:val="18"/>
              </w:rPr>
              <w:t xml:space="preserve">DEPARTMENT  </w:t>
            </w:r>
          </w:p>
          <w:p w14:paraId="0C3222B5" w14:textId="77777777" w:rsidR="00AA5BF7" w:rsidRPr="006D7BD8" w:rsidRDefault="00AA5BF7">
            <w:pPr>
              <w:rPr>
                <w:rFonts w:asciiTheme="minorBidi" w:hAnsiTheme="minorBidi" w:cstheme="minorBidi"/>
              </w:rPr>
            </w:pPr>
            <w:r w:rsidRPr="006D7BD8">
              <w:rPr>
                <w:rFonts w:asciiTheme="minorBidi" w:eastAsia="Calibri" w:hAnsiTheme="minorBidi" w:cstheme="minorBidi"/>
                <w:b/>
                <w:sz w:val="18"/>
                <w:szCs w:val="18"/>
              </w:rPr>
              <w:t>COMMENT/STATUS</w:t>
            </w:r>
          </w:p>
        </w:tc>
      </w:tr>
      <w:tr w:rsidR="00AA5BF7" w:rsidRPr="006D7BD8" w14:paraId="10219008" w14:textId="77777777" w:rsidTr="00090959">
        <w:tc>
          <w:tcPr>
            <w:tcW w:w="1659" w:type="dxa"/>
            <w:tcBorders>
              <w:top w:val="single" w:sz="4" w:space="0" w:color="auto"/>
              <w:left w:val="single" w:sz="4" w:space="0" w:color="auto"/>
              <w:bottom w:val="single" w:sz="4" w:space="0" w:color="auto"/>
              <w:right w:val="single" w:sz="4" w:space="0" w:color="auto"/>
            </w:tcBorders>
          </w:tcPr>
          <w:p w14:paraId="5641E302" w14:textId="33FC287E" w:rsidR="00AA5BF7" w:rsidRPr="006D7BD8" w:rsidRDefault="00AA5BF7">
            <w:pPr>
              <w:rPr>
                <w:rFonts w:asciiTheme="minorBidi" w:hAnsiTheme="minorBidi" w:cstheme="minorBidi"/>
                <w:b/>
                <w:bCs/>
              </w:rPr>
            </w:pPr>
            <w:r w:rsidRPr="006D7BD8">
              <w:rPr>
                <w:rFonts w:asciiTheme="minorBidi" w:hAnsiTheme="minorBidi" w:cstheme="minorBidi"/>
                <w:b/>
                <w:bCs/>
              </w:rPr>
              <w:t>140.01.1</w:t>
            </w:r>
          </w:p>
          <w:p w14:paraId="38AEBA0A" w14:textId="43FB4699" w:rsidR="00AA5BF7" w:rsidRPr="006D7BD8" w:rsidRDefault="00AA5BF7">
            <w:pPr>
              <w:rPr>
                <w:rFonts w:asciiTheme="minorBidi" w:hAnsiTheme="minorBidi" w:cstheme="minorBidi"/>
              </w:rPr>
            </w:pPr>
            <w:r w:rsidRPr="006D7BD8">
              <w:rPr>
                <w:rFonts w:asciiTheme="minorBidi" w:hAnsiTheme="minorBidi" w:cstheme="minorBidi"/>
              </w:rPr>
              <w:t>Applicability</w:t>
            </w:r>
          </w:p>
        </w:tc>
        <w:tc>
          <w:tcPr>
            <w:tcW w:w="3581" w:type="dxa"/>
            <w:tcBorders>
              <w:top w:val="single" w:sz="4" w:space="0" w:color="auto"/>
              <w:left w:val="single" w:sz="4" w:space="0" w:color="auto"/>
              <w:bottom w:val="single" w:sz="4" w:space="0" w:color="auto"/>
              <w:right w:val="single" w:sz="4" w:space="0" w:color="auto"/>
            </w:tcBorders>
          </w:tcPr>
          <w:p w14:paraId="7413A0C3" w14:textId="2CE2E94A" w:rsidR="00AA5BF7" w:rsidRPr="006D7BD8" w:rsidRDefault="00AA5BF7" w:rsidP="00AA5BF7">
            <w:pPr>
              <w:adjustRightInd w:val="0"/>
              <w:rPr>
                <w:rFonts w:asciiTheme="minorBidi" w:hAnsiTheme="minorBidi" w:cstheme="minorBidi"/>
              </w:rPr>
            </w:pPr>
            <w:r w:rsidRPr="006D7BD8">
              <w:rPr>
                <w:rFonts w:asciiTheme="minorBidi" w:hAnsiTheme="minorBidi" w:cstheme="minorBidi"/>
              </w:rPr>
              <w:t xml:space="preserve"> (1) This Part applies to a participant or holder of an aviation document who or that the Executive Director has, by way of an aviation directive, determined that the Part applies. (2) The participant’s or holder’s organisation SMS must address the identification of hazards, assessment of risk and development of risk mitigation strategies</w:t>
            </w:r>
            <w:r w:rsidR="00C34D89" w:rsidRPr="006D7BD8">
              <w:rPr>
                <w:rFonts w:asciiTheme="minorBidi" w:hAnsiTheme="minorBidi" w:cstheme="minorBidi"/>
              </w:rPr>
              <w:t xml:space="preserve"> where applicable.</w:t>
            </w:r>
          </w:p>
        </w:tc>
        <w:tc>
          <w:tcPr>
            <w:tcW w:w="2552" w:type="dxa"/>
            <w:tcBorders>
              <w:top w:val="single" w:sz="4" w:space="0" w:color="auto"/>
              <w:left w:val="single" w:sz="4" w:space="0" w:color="auto"/>
              <w:bottom w:val="single" w:sz="4" w:space="0" w:color="auto"/>
              <w:right w:val="single" w:sz="4" w:space="0" w:color="auto"/>
            </w:tcBorders>
          </w:tcPr>
          <w:p w14:paraId="300B55F9" w14:textId="77777777" w:rsidR="00AA5BF7" w:rsidRPr="006D7BD8" w:rsidRDefault="00AA5BF7">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3DEDF21F" w14:textId="77777777" w:rsidR="00AA5BF7" w:rsidRPr="006D7BD8" w:rsidRDefault="00AA5BF7">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6C6E5FBB" w14:textId="77777777" w:rsidR="00AA5BF7" w:rsidRPr="006D7BD8" w:rsidRDefault="00AA5BF7">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615B8C48" w14:textId="77777777" w:rsidR="00AA5BF7" w:rsidRPr="006D7BD8" w:rsidRDefault="00AA5BF7">
            <w:pPr>
              <w:rPr>
                <w:rFonts w:asciiTheme="minorBidi" w:hAnsiTheme="minorBidi" w:cstheme="minorBidi"/>
              </w:rPr>
            </w:pPr>
          </w:p>
        </w:tc>
      </w:tr>
      <w:tr w:rsidR="00AA5BF7" w:rsidRPr="006D7BD8" w14:paraId="04478B93" w14:textId="77777777" w:rsidTr="00090959">
        <w:tc>
          <w:tcPr>
            <w:tcW w:w="1659" w:type="dxa"/>
            <w:tcBorders>
              <w:top w:val="single" w:sz="4" w:space="0" w:color="auto"/>
              <w:left w:val="single" w:sz="4" w:space="0" w:color="auto"/>
              <w:bottom w:val="single" w:sz="4" w:space="0" w:color="auto"/>
              <w:right w:val="single" w:sz="4" w:space="0" w:color="auto"/>
            </w:tcBorders>
          </w:tcPr>
          <w:p w14:paraId="6FBE2934" w14:textId="6E40D3C1" w:rsidR="00AA5BF7" w:rsidRPr="006D7BD8" w:rsidRDefault="00C34D89">
            <w:pPr>
              <w:rPr>
                <w:rFonts w:asciiTheme="minorBidi" w:hAnsiTheme="minorBidi" w:cstheme="minorBidi"/>
                <w:b/>
                <w:bCs/>
              </w:rPr>
            </w:pPr>
            <w:r w:rsidRPr="006D7BD8">
              <w:rPr>
                <w:rFonts w:asciiTheme="minorBidi" w:hAnsiTheme="minorBidi" w:cstheme="minorBidi"/>
                <w:b/>
                <w:bCs/>
              </w:rPr>
              <w:lastRenderedPageBreak/>
              <w:t>Establishment of SMS 140.02.1</w:t>
            </w:r>
          </w:p>
        </w:tc>
        <w:tc>
          <w:tcPr>
            <w:tcW w:w="3581" w:type="dxa"/>
            <w:tcBorders>
              <w:top w:val="single" w:sz="4" w:space="0" w:color="auto"/>
              <w:left w:val="single" w:sz="4" w:space="0" w:color="auto"/>
              <w:bottom w:val="single" w:sz="4" w:space="0" w:color="auto"/>
              <w:right w:val="single" w:sz="4" w:space="0" w:color="auto"/>
            </w:tcBorders>
          </w:tcPr>
          <w:p w14:paraId="6D3FABF8" w14:textId="32400734" w:rsidR="00AA5BF7" w:rsidRPr="006D7BD8" w:rsidRDefault="00C34D89" w:rsidP="00AA5BF7">
            <w:pPr>
              <w:adjustRightInd w:val="0"/>
              <w:rPr>
                <w:rFonts w:asciiTheme="minorBidi" w:hAnsiTheme="minorBidi" w:cstheme="minorBidi"/>
              </w:rPr>
            </w:pPr>
            <w:r w:rsidRPr="006D7BD8">
              <w:rPr>
                <w:rFonts w:asciiTheme="minorBidi" w:hAnsiTheme="minorBidi" w:cstheme="minorBidi"/>
              </w:rPr>
              <w:t xml:space="preserve">(1) A participant or holder must under the SSP, establish, implement, </w:t>
            </w:r>
            <w:proofErr w:type="gramStart"/>
            <w:r w:rsidRPr="006D7BD8">
              <w:rPr>
                <w:rFonts w:asciiTheme="minorBidi" w:hAnsiTheme="minorBidi" w:cstheme="minorBidi"/>
              </w:rPr>
              <w:t>maintain</w:t>
            </w:r>
            <w:proofErr w:type="gramEnd"/>
            <w:r w:rsidRPr="006D7BD8">
              <w:rPr>
                <w:rFonts w:asciiTheme="minorBidi" w:hAnsiTheme="minorBidi" w:cstheme="minorBidi"/>
              </w:rPr>
              <w:t xml:space="preserve"> and adhere to an SMS that is appropriate to the size, nature and complexity of the operations, activities or services authorised to be conducted in terms of the participant’s or holder’s aviation document and the hazards and risks related to the relevant operations, activities or services.</w:t>
            </w:r>
          </w:p>
        </w:tc>
        <w:tc>
          <w:tcPr>
            <w:tcW w:w="2552" w:type="dxa"/>
            <w:tcBorders>
              <w:top w:val="single" w:sz="4" w:space="0" w:color="auto"/>
              <w:left w:val="single" w:sz="4" w:space="0" w:color="auto"/>
              <w:bottom w:val="single" w:sz="4" w:space="0" w:color="auto"/>
              <w:right w:val="single" w:sz="4" w:space="0" w:color="auto"/>
            </w:tcBorders>
          </w:tcPr>
          <w:p w14:paraId="3EB54181" w14:textId="77777777" w:rsidR="00AA5BF7" w:rsidRPr="006D7BD8" w:rsidRDefault="00AA5BF7">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4A9EC7CE" w14:textId="77777777" w:rsidR="00AA5BF7" w:rsidRPr="006D7BD8" w:rsidRDefault="00AA5BF7">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486410CA" w14:textId="77777777" w:rsidR="00AA5BF7" w:rsidRPr="006D7BD8" w:rsidRDefault="00AA5BF7">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41E4DEE3" w14:textId="77777777" w:rsidR="00AA5BF7" w:rsidRPr="006D7BD8" w:rsidRDefault="00AA5BF7">
            <w:pPr>
              <w:rPr>
                <w:rFonts w:asciiTheme="minorBidi" w:hAnsiTheme="minorBidi" w:cstheme="minorBidi"/>
              </w:rPr>
            </w:pPr>
          </w:p>
        </w:tc>
      </w:tr>
      <w:tr w:rsidR="00AA5BF7" w:rsidRPr="006D7BD8" w14:paraId="25CB591D" w14:textId="77777777" w:rsidTr="00090959">
        <w:tc>
          <w:tcPr>
            <w:tcW w:w="1659" w:type="dxa"/>
            <w:tcBorders>
              <w:top w:val="single" w:sz="4" w:space="0" w:color="auto"/>
              <w:left w:val="single" w:sz="4" w:space="0" w:color="auto"/>
              <w:bottom w:val="single" w:sz="4" w:space="0" w:color="auto"/>
              <w:right w:val="single" w:sz="4" w:space="0" w:color="auto"/>
            </w:tcBorders>
          </w:tcPr>
          <w:p w14:paraId="5B929F59" w14:textId="1BE869A1" w:rsidR="00AA5BF7" w:rsidRPr="006D7BD8" w:rsidRDefault="00C34D89">
            <w:pPr>
              <w:rPr>
                <w:rFonts w:asciiTheme="minorBidi" w:hAnsiTheme="minorBidi" w:cstheme="minorBidi"/>
                <w:b/>
                <w:bCs/>
              </w:rPr>
            </w:pPr>
            <w:r w:rsidRPr="006D7BD8">
              <w:rPr>
                <w:rFonts w:asciiTheme="minorBidi" w:hAnsiTheme="minorBidi" w:cstheme="minorBidi"/>
                <w:b/>
                <w:bCs/>
              </w:rPr>
              <w:t>Establishment of SMS 140.02.1</w:t>
            </w:r>
          </w:p>
        </w:tc>
        <w:tc>
          <w:tcPr>
            <w:tcW w:w="3581" w:type="dxa"/>
            <w:tcBorders>
              <w:top w:val="single" w:sz="4" w:space="0" w:color="auto"/>
              <w:left w:val="single" w:sz="4" w:space="0" w:color="auto"/>
              <w:bottom w:val="single" w:sz="4" w:space="0" w:color="auto"/>
              <w:right w:val="single" w:sz="4" w:space="0" w:color="auto"/>
            </w:tcBorders>
          </w:tcPr>
          <w:p w14:paraId="22F7F2E0" w14:textId="57339234" w:rsidR="00AA5BF7" w:rsidRPr="006D7BD8" w:rsidRDefault="00C34D89" w:rsidP="00AA5BF7">
            <w:pPr>
              <w:adjustRightInd w:val="0"/>
              <w:rPr>
                <w:rFonts w:asciiTheme="minorBidi" w:hAnsiTheme="minorBidi" w:cstheme="minorBidi"/>
              </w:rPr>
            </w:pPr>
            <w:r w:rsidRPr="006D7BD8">
              <w:rPr>
                <w:rFonts w:asciiTheme="minorBidi" w:hAnsiTheme="minorBidi" w:cstheme="minorBidi"/>
              </w:rPr>
              <w:t>(2) The SMS of a participant or holder must include its acceptable level of safety performance (</w:t>
            </w:r>
            <w:proofErr w:type="spellStart"/>
            <w:r w:rsidRPr="006D7BD8">
              <w:rPr>
                <w:rFonts w:asciiTheme="minorBidi" w:hAnsiTheme="minorBidi" w:cstheme="minorBidi"/>
              </w:rPr>
              <w:t>ALoSP</w:t>
            </w:r>
            <w:proofErr w:type="spellEnd"/>
            <w:r w:rsidRPr="006D7BD8">
              <w:rPr>
                <w:rFonts w:asciiTheme="minorBidi" w:hAnsiTheme="minorBidi" w:cstheme="minorBidi"/>
              </w:rPr>
              <w:t>), the safety oversight framework, safety performance indicators and targets that are acceptable to the Executive Director</w:t>
            </w:r>
          </w:p>
        </w:tc>
        <w:tc>
          <w:tcPr>
            <w:tcW w:w="2552" w:type="dxa"/>
            <w:tcBorders>
              <w:top w:val="single" w:sz="4" w:space="0" w:color="auto"/>
              <w:left w:val="single" w:sz="4" w:space="0" w:color="auto"/>
              <w:bottom w:val="single" w:sz="4" w:space="0" w:color="auto"/>
              <w:right w:val="single" w:sz="4" w:space="0" w:color="auto"/>
            </w:tcBorders>
          </w:tcPr>
          <w:p w14:paraId="1D2D312D" w14:textId="77777777" w:rsidR="00AA5BF7" w:rsidRPr="006D7BD8" w:rsidRDefault="00AA5BF7">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69C44EDB" w14:textId="77777777" w:rsidR="00AA5BF7" w:rsidRPr="006D7BD8" w:rsidRDefault="00AA5BF7">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2B121AA6" w14:textId="77777777" w:rsidR="00AA5BF7" w:rsidRPr="006D7BD8" w:rsidRDefault="00AA5BF7">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70952C24" w14:textId="77777777" w:rsidR="00AA5BF7" w:rsidRPr="006D7BD8" w:rsidRDefault="00AA5BF7">
            <w:pPr>
              <w:rPr>
                <w:rFonts w:asciiTheme="minorBidi" w:hAnsiTheme="minorBidi" w:cstheme="minorBidi"/>
              </w:rPr>
            </w:pPr>
          </w:p>
        </w:tc>
      </w:tr>
      <w:tr w:rsidR="00AA5BF7" w:rsidRPr="006D7BD8" w14:paraId="44C4E694" w14:textId="77777777" w:rsidTr="00090959">
        <w:tc>
          <w:tcPr>
            <w:tcW w:w="1659" w:type="dxa"/>
            <w:tcBorders>
              <w:top w:val="single" w:sz="4" w:space="0" w:color="auto"/>
              <w:left w:val="single" w:sz="4" w:space="0" w:color="auto"/>
              <w:bottom w:val="single" w:sz="4" w:space="0" w:color="auto"/>
              <w:right w:val="single" w:sz="4" w:space="0" w:color="auto"/>
            </w:tcBorders>
          </w:tcPr>
          <w:p w14:paraId="63214000" w14:textId="3E290C25" w:rsidR="00AA5BF7" w:rsidRPr="006D7BD8" w:rsidRDefault="00C34D89">
            <w:pPr>
              <w:rPr>
                <w:rFonts w:asciiTheme="minorBidi" w:hAnsiTheme="minorBidi" w:cstheme="minorBidi"/>
                <w:b/>
                <w:bCs/>
              </w:rPr>
            </w:pPr>
            <w:r w:rsidRPr="006D7BD8">
              <w:rPr>
                <w:rFonts w:asciiTheme="minorBidi" w:hAnsiTheme="minorBidi" w:cstheme="minorBidi"/>
                <w:b/>
                <w:bCs/>
              </w:rPr>
              <w:t>Establishment of SMS 140.02.1</w:t>
            </w:r>
          </w:p>
        </w:tc>
        <w:tc>
          <w:tcPr>
            <w:tcW w:w="3581" w:type="dxa"/>
            <w:tcBorders>
              <w:top w:val="single" w:sz="4" w:space="0" w:color="auto"/>
              <w:left w:val="single" w:sz="4" w:space="0" w:color="auto"/>
              <w:bottom w:val="single" w:sz="4" w:space="0" w:color="auto"/>
              <w:right w:val="single" w:sz="4" w:space="0" w:color="auto"/>
            </w:tcBorders>
          </w:tcPr>
          <w:p w14:paraId="0DA13498" w14:textId="051EEB57" w:rsidR="00AA5BF7" w:rsidRPr="006D7BD8" w:rsidRDefault="00C34D89" w:rsidP="00AA5BF7">
            <w:pPr>
              <w:adjustRightInd w:val="0"/>
              <w:rPr>
                <w:rFonts w:asciiTheme="minorBidi" w:hAnsiTheme="minorBidi" w:cstheme="minorBidi"/>
              </w:rPr>
            </w:pPr>
            <w:r w:rsidRPr="006D7BD8">
              <w:rPr>
                <w:rFonts w:asciiTheme="minorBidi" w:hAnsiTheme="minorBidi" w:cstheme="minorBidi"/>
              </w:rPr>
              <w:t xml:space="preserve">(3) The acceptance of a participant’s or holder’s SMS by the Executive Director is conditional on proof that it was developed effectively and progressively within the context of the participant’s or holder’s operational change management </w:t>
            </w:r>
            <w:r w:rsidRPr="006D7BD8">
              <w:rPr>
                <w:rFonts w:asciiTheme="minorBidi" w:hAnsiTheme="minorBidi" w:cstheme="minorBidi"/>
              </w:rPr>
              <w:lastRenderedPageBreak/>
              <w:t>and other systems, and in accordance with requirements for SMS implementation specified in regulation 140.02.3</w:t>
            </w:r>
          </w:p>
        </w:tc>
        <w:tc>
          <w:tcPr>
            <w:tcW w:w="2552" w:type="dxa"/>
            <w:tcBorders>
              <w:top w:val="single" w:sz="4" w:space="0" w:color="auto"/>
              <w:left w:val="single" w:sz="4" w:space="0" w:color="auto"/>
              <w:bottom w:val="single" w:sz="4" w:space="0" w:color="auto"/>
              <w:right w:val="single" w:sz="4" w:space="0" w:color="auto"/>
            </w:tcBorders>
          </w:tcPr>
          <w:p w14:paraId="7C6B509B" w14:textId="77777777" w:rsidR="00AA5BF7" w:rsidRPr="006D7BD8" w:rsidRDefault="00AA5BF7">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3C003CA6" w14:textId="77777777" w:rsidR="00AA5BF7" w:rsidRPr="006D7BD8" w:rsidRDefault="00AA5BF7">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70238D56" w14:textId="77777777" w:rsidR="00AA5BF7" w:rsidRPr="006D7BD8" w:rsidRDefault="00AA5BF7">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1EF1FEB3" w14:textId="77777777" w:rsidR="00AA5BF7" w:rsidRPr="006D7BD8" w:rsidRDefault="00AA5BF7">
            <w:pPr>
              <w:rPr>
                <w:rFonts w:asciiTheme="minorBidi" w:hAnsiTheme="minorBidi" w:cstheme="minorBidi"/>
              </w:rPr>
            </w:pPr>
          </w:p>
        </w:tc>
      </w:tr>
      <w:tr w:rsidR="00AA5BF7" w:rsidRPr="006D7BD8" w14:paraId="036D3B5F" w14:textId="77777777" w:rsidTr="00090959">
        <w:tc>
          <w:tcPr>
            <w:tcW w:w="1659" w:type="dxa"/>
            <w:tcBorders>
              <w:top w:val="single" w:sz="4" w:space="0" w:color="auto"/>
              <w:left w:val="single" w:sz="4" w:space="0" w:color="auto"/>
              <w:bottom w:val="single" w:sz="4" w:space="0" w:color="auto"/>
              <w:right w:val="single" w:sz="4" w:space="0" w:color="auto"/>
            </w:tcBorders>
          </w:tcPr>
          <w:p w14:paraId="2BFFD43B" w14:textId="324DBEFC" w:rsidR="00AA5BF7" w:rsidRPr="006D7BD8" w:rsidRDefault="00C34D89">
            <w:pPr>
              <w:rPr>
                <w:rFonts w:asciiTheme="minorBidi" w:hAnsiTheme="minorBidi" w:cstheme="minorBidi"/>
                <w:b/>
                <w:bCs/>
              </w:rPr>
            </w:pPr>
            <w:r w:rsidRPr="006D7BD8">
              <w:rPr>
                <w:rFonts w:asciiTheme="minorBidi" w:hAnsiTheme="minorBidi" w:cstheme="minorBidi"/>
                <w:b/>
                <w:bCs/>
              </w:rPr>
              <w:t>Establishment of SMS 140.02.1</w:t>
            </w:r>
          </w:p>
        </w:tc>
        <w:tc>
          <w:tcPr>
            <w:tcW w:w="3581" w:type="dxa"/>
            <w:tcBorders>
              <w:top w:val="single" w:sz="4" w:space="0" w:color="auto"/>
              <w:left w:val="single" w:sz="4" w:space="0" w:color="auto"/>
              <w:bottom w:val="single" w:sz="4" w:space="0" w:color="auto"/>
              <w:right w:val="single" w:sz="4" w:space="0" w:color="auto"/>
            </w:tcBorders>
          </w:tcPr>
          <w:p w14:paraId="107D9B33" w14:textId="7A1C61F8" w:rsidR="00AA5BF7" w:rsidRPr="006D7BD8" w:rsidRDefault="00C34D89" w:rsidP="00AA5BF7">
            <w:pPr>
              <w:adjustRightInd w:val="0"/>
              <w:rPr>
                <w:rFonts w:asciiTheme="minorBidi" w:hAnsiTheme="minorBidi" w:cstheme="minorBidi"/>
              </w:rPr>
            </w:pPr>
            <w:r w:rsidRPr="006D7BD8">
              <w:rPr>
                <w:rFonts w:asciiTheme="minorBidi" w:hAnsiTheme="minorBidi" w:cstheme="minorBidi"/>
              </w:rPr>
              <w:t>(4) A participant or holder must comply with the SMS requirements issued under the SSP, liaise with the SSP Committee established under Part 11 when required, and support the SDCPS to facilitate safety information sharing and exchange and the protection to safety data captured and derived from mandatory and voluntary safety information systems authorised by the Executive Director</w:t>
            </w:r>
          </w:p>
        </w:tc>
        <w:tc>
          <w:tcPr>
            <w:tcW w:w="2552" w:type="dxa"/>
            <w:tcBorders>
              <w:top w:val="single" w:sz="4" w:space="0" w:color="auto"/>
              <w:left w:val="single" w:sz="4" w:space="0" w:color="auto"/>
              <w:bottom w:val="single" w:sz="4" w:space="0" w:color="auto"/>
              <w:right w:val="single" w:sz="4" w:space="0" w:color="auto"/>
            </w:tcBorders>
          </w:tcPr>
          <w:p w14:paraId="3DB7BD1B" w14:textId="77777777" w:rsidR="00AA5BF7" w:rsidRPr="006D7BD8" w:rsidRDefault="00AA5BF7">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4CDE9CE2" w14:textId="77777777" w:rsidR="00AA5BF7" w:rsidRPr="006D7BD8" w:rsidRDefault="00AA5BF7">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13356F68" w14:textId="77777777" w:rsidR="00AA5BF7" w:rsidRPr="006D7BD8" w:rsidRDefault="00AA5BF7">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03FFB271" w14:textId="77777777" w:rsidR="00AA5BF7" w:rsidRPr="006D7BD8" w:rsidRDefault="00AA5BF7">
            <w:pPr>
              <w:rPr>
                <w:rFonts w:asciiTheme="minorBidi" w:hAnsiTheme="minorBidi" w:cstheme="minorBidi"/>
              </w:rPr>
            </w:pPr>
          </w:p>
        </w:tc>
      </w:tr>
      <w:tr w:rsidR="00AA5BF7" w:rsidRPr="006D7BD8" w14:paraId="11AFFAC3" w14:textId="77777777" w:rsidTr="00090959">
        <w:tc>
          <w:tcPr>
            <w:tcW w:w="1659" w:type="dxa"/>
            <w:tcBorders>
              <w:top w:val="single" w:sz="4" w:space="0" w:color="auto"/>
              <w:left w:val="single" w:sz="4" w:space="0" w:color="auto"/>
              <w:bottom w:val="single" w:sz="4" w:space="0" w:color="auto"/>
              <w:right w:val="single" w:sz="4" w:space="0" w:color="auto"/>
            </w:tcBorders>
          </w:tcPr>
          <w:p w14:paraId="1A024DF6" w14:textId="2BD6A6DC" w:rsidR="00AA5BF7" w:rsidRPr="006D7BD8" w:rsidRDefault="00C34D89">
            <w:pPr>
              <w:rPr>
                <w:rFonts w:asciiTheme="minorBidi" w:hAnsiTheme="minorBidi" w:cstheme="minorBidi"/>
                <w:b/>
                <w:bCs/>
              </w:rPr>
            </w:pPr>
            <w:r w:rsidRPr="006D7BD8">
              <w:rPr>
                <w:rFonts w:asciiTheme="minorBidi" w:hAnsiTheme="minorBidi" w:cstheme="minorBidi"/>
              </w:rPr>
              <w:t>Requirements of SMS 140.02.2</w:t>
            </w:r>
          </w:p>
        </w:tc>
        <w:tc>
          <w:tcPr>
            <w:tcW w:w="3581" w:type="dxa"/>
            <w:tcBorders>
              <w:top w:val="single" w:sz="4" w:space="0" w:color="auto"/>
              <w:left w:val="single" w:sz="4" w:space="0" w:color="auto"/>
              <w:bottom w:val="single" w:sz="4" w:space="0" w:color="auto"/>
              <w:right w:val="single" w:sz="4" w:space="0" w:color="auto"/>
            </w:tcBorders>
          </w:tcPr>
          <w:p w14:paraId="6575A783" w14:textId="0F5269BA" w:rsidR="00AA5BF7" w:rsidRPr="006D7BD8" w:rsidRDefault="00C34D89" w:rsidP="00AA5BF7">
            <w:pPr>
              <w:adjustRightInd w:val="0"/>
              <w:rPr>
                <w:rFonts w:asciiTheme="minorBidi" w:hAnsiTheme="minorBidi" w:cstheme="minorBidi"/>
              </w:rPr>
            </w:pPr>
            <w:r w:rsidRPr="006D7BD8">
              <w:rPr>
                <w:rFonts w:asciiTheme="minorBidi" w:hAnsiTheme="minorBidi" w:cstheme="minorBidi"/>
              </w:rPr>
              <w:t>(1) The SMS must follow the framework set out in the safety management manual and include - (a) safety policy, safety oversight, and objectives, including - (</w:t>
            </w:r>
            <w:proofErr w:type="spellStart"/>
            <w:r w:rsidRPr="006D7BD8">
              <w:rPr>
                <w:rFonts w:asciiTheme="minorBidi" w:hAnsiTheme="minorBidi" w:cstheme="minorBidi"/>
              </w:rPr>
              <w:t>i</w:t>
            </w:r>
            <w:proofErr w:type="spellEnd"/>
            <w:r w:rsidRPr="006D7BD8">
              <w:rPr>
                <w:rFonts w:asciiTheme="minorBidi" w:hAnsiTheme="minorBidi" w:cstheme="minorBidi"/>
              </w:rPr>
              <w:t xml:space="preserve">) management commitment; (ii) safety accountability and responsibilities; (iii) appointment of key safety personnel; (iv) coordination of emergency response planning </w:t>
            </w:r>
            <w:r w:rsidRPr="006D7BD8">
              <w:rPr>
                <w:rFonts w:asciiTheme="minorBidi" w:hAnsiTheme="minorBidi" w:cstheme="minorBidi"/>
              </w:rPr>
              <w:lastRenderedPageBreak/>
              <w:t>(ERP); and (v) SMS documentation; (b) safety risk management, including - (</w:t>
            </w:r>
            <w:proofErr w:type="spellStart"/>
            <w:r w:rsidRPr="006D7BD8">
              <w:rPr>
                <w:rFonts w:asciiTheme="minorBidi" w:hAnsiTheme="minorBidi" w:cstheme="minorBidi"/>
              </w:rPr>
              <w:t>i</w:t>
            </w:r>
            <w:proofErr w:type="spellEnd"/>
            <w:r w:rsidRPr="006D7BD8">
              <w:rPr>
                <w:rFonts w:asciiTheme="minorBidi" w:hAnsiTheme="minorBidi" w:cstheme="minorBidi"/>
              </w:rPr>
              <w:t>) hazard identification; and (ii) safety risk assessment and mitigation; (c) safety assurance, including - (</w:t>
            </w:r>
            <w:proofErr w:type="spellStart"/>
            <w:r w:rsidRPr="006D7BD8">
              <w:rPr>
                <w:rFonts w:asciiTheme="minorBidi" w:hAnsiTheme="minorBidi" w:cstheme="minorBidi"/>
              </w:rPr>
              <w:t>i</w:t>
            </w:r>
            <w:proofErr w:type="spellEnd"/>
            <w:r w:rsidRPr="006D7BD8">
              <w:rPr>
                <w:rFonts w:asciiTheme="minorBidi" w:hAnsiTheme="minorBidi" w:cstheme="minorBidi"/>
              </w:rPr>
              <w:t>) safety performance monitoring and measurement; (ii) change management; and (iii) continuous improvement of the SMS; 6763 Government Gazette 8 November 2018 219 (d) safety promotion, including - (</w:t>
            </w:r>
            <w:proofErr w:type="spellStart"/>
            <w:r w:rsidRPr="006D7BD8">
              <w:rPr>
                <w:rFonts w:asciiTheme="minorBidi" w:hAnsiTheme="minorBidi" w:cstheme="minorBidi"/>
              </w:rPr>
              <w:t>i</w:t>
            </w:r>
            <w:proofErr w:type="spellEnd"/>
            <w:r w:rsidRPr="006D7BD8">
              <w:rPr>
                <w:rFonts w:asciiTheme="minorBidi" w:hAnsiTheme="minorBidi" w:cstheme="minorBidi"/>
              </w:rPr>
              <w:t xml:space="preserve">) training and education; and (ii) safety communication. (2) A participant or holder must develop and implement the components and elements listed in </w:t>
            </w:r>
            <w:proofErr w:type="spellStart"/>
            <w:r w:rsidRPr="006D7BD8">
              <w:rPr>
                <w:rFonts w:asciiTheme="minorBidi" w:hAnsiTheme="minorBidi" w:cstheme="minorBidi"/>
              </w:rPr>
              <w:t>subregulation</w:t>
            </w:r>
            <w:proofErr w:type="spellEnd"/>
            <w:r w:rsidRPr="006D7BD8">
              <w:rPr>
                <w:rFonts w:asciiTheme="minorBidi" w:hAnsiTheme="minorBidi" w:cstheme="minorBidi"/>
              </w:rPr>
              <w:t xml:space="preserve"> (1) in accordance with the standards prescribed in Document NAMCATS SMS 140.</w:t>
            </w:r>
          </w:p>
        </w:tc>
        <w:tc>
          <w:tcPr>
            <w:tcW w:w="2552" w:type="dxa"/>
            <w:tcBorders>
              <w:top w:val="single" w:sz="4" w:space="0" w:color="auto"/>
              <w:left w:val="single" w:sz="4" w:space="0" w:color="auto"/>
              <w:bottom w:val="single" w:sz="4" w:space="0" w:color="auto"/>
              <w:right w:val="single" w:sz="4" w:space="0" w:color="auto"/>
            </w:tcBorders>
          </w:tcPr>
          <w:p w14:paraId="6DA841ED" w14:textId="77777777" w:rsidR="00AA5BF7" w:rsidRPr="006D7BD8" w:rsidRDefault="00AA5BF7">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6AF60C2B" w14:textId="77777777" w:rsidR="00AA5BF7" w:rsidRPr="006D7BD8" w:rsidRDefault="00AA5BF7">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7C3DBD30" w14:textId="77777777" w:rsidR="00AA5BF7" w:rsidRPr="006D7BD8" w:rsidRDefault="00AA5BF7">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678FC61B" w14:textId="77777777" w:rsidR="00AA5BF7" w:rsidRPr="006D7BD8" w:rsidRDefault="00AA5BF7">
            <w:pPr>
              <w:rPr>
                <w:rFonts w:asciiTheme="minorBidi" w:hAnsiTheme="minorBidi" w:cstheme="minorBidi"/>
              </w:rPr>
            </w:pPr>
          </w:p>
        </w:tc>
      </w:tr>
      <w:tr w:rsidR="00AA5BF7" w:rsidRPr="006D7BD8" w14:paraId="3E9AE461" w14:textId="77777777" w:rsidTr="00090959">
        <w:tc>
          <w:tcPr>
            <w:tcW w:w="1659" w:type="dxa"/>
            <w:tcBorders>
              <w:top w:val="single" w:sz="4" w:space="0" w:color="auto"/>
              <w:left w:val="single" w:sz="4" w:space="0" w:color="auto"/>
              <w:bottom w:val="single" w:sz="4" w:space="0" w:color="auto"/>
              <w:right w:val="single" w:sz="4" w:space="0" w:color="auto"/>
            </w:tcBorders>
          </w:tcPr>
          <w:p w14:paraId="74E9C7C5" w14:textId="7268DA45" w:rsidR="00AA5BF7" w:rsidRPr="006D7BD8" w:rsidRDefault="00C34D89">
            <w:pPr>
              <w:rPr>
                <w:rFonts w:asciiTheme="minorBidi" w:hAnsiTheme="minorBidi" w:cstheme="minorBidi"/>
                <w:b/>
                <w:bCs/>
              </w:rPr>
            </w:pPr>
            <w:r w:rsidRPr="006D7BD8">
              <w:rPr>
                <w:rFonts w:asciiTheme="minorBidi" w:hAnsiTheme="minorBidi" w:cstheme="minorBidi"/>
              </w:rPr>
              <w:t>Implementation of SMS 140.02.3</w:t>
            </w:r>
          </w:p>
        </w:tc>
        <w:tc>
          <w:tcPr>
            <w:tcW w:w="3581" w:type="dxa"/>
            <w:tcBorders>
              <w:top w:val="single" w:sz="4" w:space="0" w:color="auto"/>
              <w:left w:val="single" w:sz="4" w:space="0" w:color="auto"/>
              <w:bottom w:val="single" w:sz="4" w:space="0" w:color="auto"/>
              <w:right w:val="single" w:sz="4" w:space="0" w:color="auto"/>
            </w:tcBorders>
          </w:tcPr>
          <w:p w14:paraId="47A1D291" w14:textId="45C44434" w:rsidR="00AA5BF7" w:rsidRPr="006D7BD8" w:rsidRDefault="0085607A" w:rsidP="00AA5BF7">
            <w:pPr>
              <w:adjustRightInd w:val="0"/>
              <w:rPr>
                <w:rFonts w:asciiTheme="minorBidi" w:hAnsiTheme="minorBidi" w:cstheme="minorBidi"/>
              </w:rPr>
            </w:pPr>
            <w:r w:rsidRPr="006D7BD8">
              <w:rPr>
                <w:rFonts w:asciiTheme="minorBidi" w:hAnsiTheme="minorBidi" w:cstheme="minorBidi"/>
              </w:rPr>
              <w:t xml:space="preserve">(1) The senior accountable manager of a participant or holder must - (a) ensure that the SMS requirements specified in regulation 140.02.2 are implemented in a planned, structured and effective manner to </w:t>
            </w:r>
            <w:r w:rsidRPr="006D7BD8">
              <w:rPr>
                <w:rFonts w:asciiTheme="minorBidi" w:hAnsiTheme="minorBidi" w:cstheme="minorBidi"/>
              </w:rPr>
              <w:lastRenderedPageBreak/>
              <w:t>ensure that the SMS is applied to maintain and improve aviation safety; and (b) implement the SMS phases in the manner as specified in Document NAMCATS SMS 140 and in accordance with any other directives issued by the Executive Director</w:t>
            </w:r>
          </w:p>
        </w:tc>
        <w:tc>
          <w:tcPr>
            <w:tcW w:w="2552" w:type="dxa"/>
            <w:tcBorders>
              <w:top w:val="single" w:sz="4" w:space="0" w:color="auto"/>
              <w:left w:val="single" w:sz="4" w:space="0" w:color="auto"/>
              <w:bottom w:val="single" w:sz="4" w:space="0" w:color="auto"/>
              <w:right w:val="single" w:sz="4" w:space="0" w:color="auto"/>
            </w:tcBorders>
          </w:tcPr>
          <w:p w14:paraId="2617E436" w14:textId="77777777" w:rsidR="00AA5BF7" w:rsidRPr="006D7BD8" w:rsidRDefault="00AA5BF7">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7D9AB5CB" w14:textId="77777777" w:rsidR="00AA5BF7" w:rsidRPr="006D7BD8" w:rsidRDefault="00AA5BF7">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333D2635" w14:textId="77777777" w:rsidR="00AA5BF7" w:rsidRPr="006D7BD8" w:rsidRDefault="00AA5BF7">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4BEF83AA" w14:textId="77777777" w:rsidR="00AA5BF7" w:rsidRPr="006D7BD8" w:rsidRDefault="00AA5BF7">
            <w:pPr>
              <w:rPr>
                <w:rFonts w:asciiTheme="minorBidi" w:hAnsiTheme="minorBidi" w:cstheme="minorBidi"/>
              </w:rPr>
            </w:pPr>
          </w:p>
        </w:tc>
      </w:tr>
      <w:tr w:rsidR="00AA5BF7" w:rsidRPr="006D7BD8" w14:paraId="125E08DE" w14:textId="77777777" w:rsidTr="00090959">
        <w:tc>
          <w:tcPr>
            <w:tcW w:w="1659" w:type="dxa"/>
            <w:tcBorders>
              <w:top w:val="single" w:sz="4" w:space="0" w:color="auto"/>
              <w:left w:val="single" w:sz="4" w:space="0" w:color="auto"/>
              <w:bottom w:val="single" w:sz="4" w:space="0" w:color="auto"/>
              <w:right w:val="single" w:sz="4" w:space="0" w:color="auto"/>
            </w:tcBorders>
          </w:tcPr>
          <w:p w14:paraId="4275927D" w14:textId="1D2D7F1D" w:rsidR="00AA5BF7" w:rsidRPr="006D7BD8" w:rsidRDefault="0085607A">
            <w:pPr>
              <w:rPr>
                <w:rFonts w:asciiTheme="minorBidi" w:hAnsiTheme="minorBidi" w:cstheme="minorBidi"/>
                <w:b/>
                <w:bCs/>
              </w:rPr>
            </w:pPr>
            <w:r w:rsidRPr="006D7BD8">
              <w:rPr>
                <w:rFonts w:asciiTheme="minorBidi" w:hAnsiTheme="minorBidi" w:cstheme="minorBidi"/>
              </w:rPr>
              <w:t>Senior accountable manager 140.03.1</w:t>
            </w:r>
          </w:p>
        </w:tc>
        <w:tc>
          <w:tcPr>
            <w:tcW w:w="3581" w:type="dxa"/>
            <w:tcBorders>
              <w:top w:val="single" w:sz="4" w:space="0" w:color="auto"/>
              <w:left w:val="single" w:sz="4" w:space="0" w:color="auto"/>
              <w:bottom w:val="single" w:sz="4" w:space="0" w:color="auto"/>
              <w:right w:val="single" w:sz="4" w:space="0" w:color="auto"/>
            </w:tcBorders>
          </w:tcPr>
          <w:p w14:paraId="3381A52B" w14:textId="6B3FDAF6" w:rsidR="00AA5BF7" w:rsidRPr="006D7BD8" w:rsidRDefault="0085607A" w:rsidP="00AA5BF7">
            <w:pPr>
              <w:adjustRightInd w:val="0"/>
              <w:rPr>
                <w:rFonts w:asciiTheme="minorBidi" w:hAnsiTheme="minorBidi" w:cstheme="minorBidi"/>
              </w:rPr>
            </w:pPr>
            <w:r w:rsidRPr="006D7BD8">
              <w:rPr>
                <w:rFonts w:asciiTheme="minorBidi" w:hAnsiTheme="minorBidi" w:cstheme="minorBidi"/>
              </w:rPr>
              <w:t>(1) The participant or holder by way of a written notice in the manner acceptable to the Executive Director, must nominate a suitably qualified natural person, to be the senior accountable manager who is to have or is likely to have control over the exercise of the privileges under the aviation document in the manner contemplated by sections 66 and 68 of the Act.</w:t>
            </w:r>
          </w:p>
        </w:tc>
        <w:tc>
          <w:tcPr>
            <w:tcW w:w="2552" w:type="dxa"/>
            <w:tcBorders>
              <w:top w:val="single" w:sz="4" w:space="0" w:color="auto"/>
              <w:left w:val="single" w:sz="4" w:space="0" w:color="auto"/>
              <w:bottom w:val="single" w:sz="4" w:space="0" w:color="auto"/>
              <w:right w:val="single" w:sz="4" w:space="0" w:color="auto"/>
            </w:tcBorders>
          </w:tcPr>
          <w:p w14:paraId="0FAA41B5" w14:textId="77777777" w:rsidR="00AA5BF7" w:rsidRPr="006D7BD8" w:rsidRDefault="00AA5BF7">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11A7837D" w14:textId="77777777" w:rsidR="00AA5BF7" w:rsidRPr="006D7BD8" w:rsidRDefault="00AA5BF7">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626C17DE" w14:textId="77777777" w:rsidR="00AA5BF7" w:rsidRPr="006D7BD8" w:rsidRDefault="00AA5BF7">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67DC8819" w14:textId="77777777" w:rsidR="00AA5BF7" w:rsidRPr="006D7BD8" w:rsidRDefault="00AA5BF7">
            <w:pPr>
              <w:rPr>
                <w:rFonts w:asciiTheme="minorBidi" w:hAnsiTheme="minorBidi" w:cstheme="minorBidi"/>
              </w:rPr>
            </w:pPr>
          </w:p>
        </w:tc>
      </w:tr>
      <w:tr w:rsidR="00AA5BF7" w:rsidRPr="006D7BD8" w14:paraId="7809ADDE" w14:textId="77777777" w:rsidTr="00090959">
        <w:tc>
          <w:tcPr>
            <w:tcW w:w="1659" w:type="dxa"/>
            <w:tcBorders>
              <w:top w:val="single" w:sz="4" w:space="0" w:color="auto"/>
              <w:left w:val="single" w:sz="4" w:space="0" w:color="auto"/>
              <w:bottom w:val="single" w:sz="4" w:space="0" w:color="auto"/>
              <w:right w:val="single" w:sz="4" w:space="0" w:color="auto"/>
            </w:tcBorders>
          </w:tcPr>
          <w:p w14:paraId="346CAEB1" w14:textId="77777777" w:rsidR="00AA5BF7" w:rsidRPr="006D7BD8" w:rsidRDefault="00AA5BF7">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48767F49" w14:textId="2253653E" w:rsidR="00AA5BF7" w:rsidRPr="006D7BD8" w:rsidRDefault="0085607A" w:rsidP="00AA5BF7">
            <w:pPr>
              <w:adjustRightInd w:val="0"/>
              <w:rPr>
                <w:rFonts w:asciiTheme="minorBidi" w:hAnsiTheme="minorBidi" w:cstheme="minorBidi"/>
              </w:rPr>
            </w:pPr>
            <w:r w:rsidRPr="006D7BD8">
              <w:rPr>
                <w:rFonts w:asciiTheme="minorBidi" w:hAnsiTheme="minorBidi" w:cstheme="minorBidi"/>
              </w:rPr>
              <w:t xml:space="preserve">(2) On receipt of a nomination, the Executive Director must give due consideration, to the nominated persons, compliance with the qualifications and experience requirements and the conclusion of the fit and proper person test in the manner contemplated by </w:t>
            </w:r>
            <w:r w:rsidRPr="006D7BD8">
              <w:rPr>
                <w:rFonts w:asciiTheme="minorBidi" w:hAnsiTheme="minorBidi" w:cstheme="minorBidi"/>
              </w:rPr>
              <w:lastRenderedPageBreak/>
              <w:t>sections 68 and 69 of the Act in particular, and generally required in terms of the Act</w:t>
            </w:r>
          </w:p>
        </w:tc>
        <w:tc>
          <w:tcPr>
            <w:tcW w:w="2552" w:type="dxa"/>
            <w:tcBorders>
              <w:top w:val="single" w:sz="4" w:space="0" w:color="auto"/>
              <w:left w:val="single" w:sz="4" w:space="0" w:color="auto"/>
              <w:bottom w:val="single" w:sz="4" w:space="0" w:color="auto"/>
              <w:right w:val="single" w:sz="4" w:space="0" w:color="auto"/>
            </w:tcBorders>
          </w:tcPr>
          <w:p w14:paraId="04FDFC33" w14:textId="77777777" w:rsidR="00AA5BF7" w:rsidRPr="006D7BD8" w:rsidRDefault="00AA5BF7">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1EC0DA7D" w14:textId="77777777" w:rsidR="00AA5BF7" w:rsidRPr="006D7BD8" w:rsidRDefault="00AA5BF7">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678ABC75" w14:textId="77777777" w:rsidR="00AA5BF7" w:rsidRPr="006D7BD8" w:rsidRDefault="00AA5BF7">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506CC68B" w14:textId="77777777" w:rsidR="00AA5BF7" w:rsidRPr="006D7BD8" w:rsidRDefault="00AA5BF7">
            <w:pPr>
              <w:rPr>
                <w:rFonts w:asciiTheme="minorBidi" w:hAnsiTheme="minorBidi" w:cstheme="minorBidi"/>
              </w:rPr>
            </w:pPr>
          </w:p>
        </w:tc>
      </w:tr>
      <w:tr w:rsidR="00C34D89" w:rsidRPr="006D7BD8" w14:paraId="185AF4FD" w14:textId="77777777" w:rsidTr="00090959">
        <w:tc>
          <w:tcPr>
            <w:tcW w:w="1659" w:type="dxa"/>
            <w:tcBorders>
              <w:top w:val="single" w:sz="4" w:space="0" w:color="auto"/>
              <w:left w:val="single" w:sz="4" w:space="0" w:color="auto"/>
              <w:bottom w:val="single" w:sz="4" w:space="0" w:color="auto"/>
              <w:right w:val="single" w:sz="4" w:space="0" w:color="auto"/>
            </w:tcBorders>
          </w:tcPr>
          <w:p w14:paraId="460DEB76" w14:textId="77777777" w:rsidR="00C34D89" w:rsidRPr="006D7BD8" w:rsidRDefault="00C34D89">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1F0EE755" w14:textId="33F44ACA" w:rsidR="00C34D89" w:rsidRPr="006D7BD8" w:rsidRDefault="0085607A" w:rsidP="00AA5BF7">
            <w:pPr>
              <w:adjustRightInd w:val="0"/>
              <w:rPr>
                <w:rFonts w:asciiTheme="minorBidi" w:hAnsiTheme="minorBidi" w:cstheme="minorBidi"/>
              </w:rPr>
            </w:pPr>
            <w:r w:rsidRPr="006D7BD8">
              <w:rPr>
                <w:rFonts w:asciiTheme="minorBidi" w:hAnsiTheme="minorBidi" w:cstheme="minorBidi"/>
              </w:rPr>
              <w:t>(3) Where applicable, the nominee must meet the other relevant requirements as provided for in the approved operational manual or other documents of the participant or holder as authorised by the Executive Director when approving the application and grant, including any renewal or amendment, of the aviation document concerned</w:t>
            </w:r>
          </w:p>
        </w:tc>
        <w:tc>
          <w:tcPr>
            <w:tcW w:w="2552" w:type="dxa"/>
            <w:tcBorders>
              <w:top w:val="single" w:sz="4" w:space="0" w:color="auto"/>
              <w:left w:val="single" w:sz="4" w:space="0" w:color="auto"/>
              <w:bottom w:val="single" w:sz="4" w:space="0" w:color="auto"/>
              <w:right w:val="single" w:sz="4" w:space="0" w:color="auto"/>
            </w:tcBorders>
          </w:tcPr>
          <w:p w14:paraId="19CD7D13" w14:textId="77777777" w:rsidR="00C34D89" w:rsidRPr="006D7BD8" w:rsidRDefault="00C34D89">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7B440988" w14:textId="5136692F" w:rsidR="00C34D89" w:rsidRPr="006D7BD8" w:rsidRDefault="00C34D89">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7C2E991E" w14:textId="77777777" w:rsidR="00C34D89" w:rsidRPr="006D7BD8" w:rsidRDefault="00C34D89">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22B517B3" w14:textId="77777777" w:rsidR="00C34D89" w:rsidRPr="006D7BD8" w:rsidRDefault="00C34D89">
            <w:pPr>
              <w:rPr>
                <w:rFonts w:asciiTheme="minorBidi" w:hAnsiTheme="minorBidi" w:cstheme="minorBidi"/>
              </w:rPr>
            </w:pPr>
          </w:p>
        </w:tc>
      </w:tr>
      <w:tr w:rsidR="00C34D89" w:rsidRPr="006D7BD8" w14:paraId="3A8878E4" w14:textId="77777777" w:rsidTr="00090959">
        <w:tc>
          <w:tcPr>
            <w:tcW w:w="1659" w:type="dxa"/>
            <w:tcBorders>
              <w:top w:val="single" w:sz="4" w:space="0" w:color="auto"/>
              <w:left w:val="single" w:sz="4" w:space="0" w:color="auto"/>
              <w:bottom w:val="single" w:sz="4" w:space="0" w:color="auto"/>
              <w:right w:val="single" w:sz="4" w:space="0" w:color="auto"/>
            </w:tcBorders>
          </w:tcPr>
          <w:p w14:paraId="1107F35E" w14:textId="77777777" w:rsidR="00C34D89" w:rsidRPr="006D7BD8" w:rsidRDefault="00C34D89">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791014E4" w14:textId="093E2F64" w:rsidR="00C34D89" w:rsidRPr="006D7BD8" w:rsidRDefault="0085607A" w:rsidP="00AA5BF7">
            <w:pPr>
              <w:adjustRightInd w:val="0"/>
              <w:rPr>
                <w:rFonts w:asciiTheme="minorBidi" w:hAnsiTheme="minorBidi" w:cstheme="minorBidi"/>
              </w:rPr>
            </w:pPr>
            <w:r w:rsidRPr="006D7BD8">
              <w:rPr>
                <w:rFonts w:asciiTheme="minorBidi" w:hAnsiTheme="minorBidi" w:cstheme="minorBidi"/>
              </w:rPr>
              <w:t xml:space="preserve">(5) If the Executive Director determines that the nominee - (a) meets the fit and proper requirements, the Executive Director must in writing notify the participant or holder who must designate the person concerned as 220 Government Gazette 8 November 2018 6763 the senior accountable manager of the participant or holder to carry out the responsibilities under the aviation document irrespective of that person’s employment, </w:t>
            </w:r>
            <w:r w:rsidRPr="006D7BD8">
              <w:rPr>
                <w:rFonts w:asciiTheme="minorBidi" w:hAnsiTheme="minorBidi" w:cstheme="minorBidi"/>
              </w:rPr>
              <w:lastRenderedPageBreak/>
              <w:t>contractual or other functions at the participant’s or holder’s organisation; or (b) does not meet the fit and proper requirements, the Executive Director must in writing notify the participant or holder and the nominee of the determination, giving the reasons for that determination</w:t>
            </w:r>
          </w:p>
        </w:tc>
        <w:tc>
          <w:tcPr>
            <w:tcW w:w="2552" w:type="dxa"/>
            <w:tcBorders>
              <w:top w:val="single" w:sz="4" w:space="0" w:color="auto"/>
              <w:left w:val="single" w:sz="4" w:space="0" w:color="auto"/>
              <w:bottom w:val="single" w:sz="4" w:space="0" w:color="auto"/>
              <w:right w:val="single" w:sz="4" w:space="0" w:color="auto"/>
            </w:tcBorders>
          </w:tcPr>
          <w:p w14:paraId="78FE746C" w14:textId="77777777" w:rsidR="00C34D89" w:rsidRPr="006D7BD8" w:rsidRDefault="00C34D89">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54C54E57" w14:textId="77777777" w:rsidR="00C34D89" w:rsidRPr="006D7BD8" w:rsidRDefault="00C34D89">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305B4A3B" w14:textId="77777777" w:rsidR="00C34D89" w:rsidRPr="006D7BD8" w:rsidRDefault="00C34D89">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393B7F1E" w14:textId="77777777" w:rsidR="00C34D89" w:rsidRPr="006D7BD8" w:rsidRDefault="00C34D89">
            <w:pPr>
              <w:rPr>
                <w:rFonts w:asciiTheme="minorBidi" w:hAnsiTheme="minorBidi" w:cstheme="minorBidi"/>
              </w:rPr>
            </w:pPr>
          </w:p>
        </w:tc>
      </w:tr>
      <w:tr w:rsidR="00C34D89" w:rsidRPr="006D7BD8" w14:paraId="3A551B53" w14:textId="77777777" w:rsidTr="00090959">
        <w:tc>
          <w:tcPr>
            <w:tcW w:w="1659" w:type="dxa"/>
            <w:tcBorders>
              <w:top w:val="single" w:sz="4" w:space="0" w:color="auto"/>
              <w:left w:val="single" w:sz="4" w:space="0" w:color="auto"/>
              <w:bottom w:val="single" w:sz="4" w:space="0" w:color="auto"/>
              <w:right w:val="single" w:sz="4" w:space="0" w:color="auto"/>
            </w:tcBorders>
          </w:tcPr>
          <w:p w14:paraId="32C465B9" w14:textId="77777777" w:rsidR="00C34D89" w:rsidRPr="006D7BD8" w:rsidRDefault="00C34D89">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337F422D" w14:textId="43275C31" w:rsidR="00C34D89" w:rsidRPr="006D7BD8" w:rsidRDefault="0085607A" w:rsidP="00AA5BF7">
            <w:pPr>
              <w:adjustRightInd w:val="0"/>
              <w:rPr>
                <w:rFonts w:asciiTheme="minorBidi" w:hAnsiTheme="minorBidi" w:cstheme="minorBidi"/>
              </w:rPr>
            </w:pPr>
            <w:r w:rsidRPr="006D7BD8">
              <w:rPr>
                <w:rFonts w:asciiTheme="minorBidi" w:hAnsiTheme="minorBidi" w:cstheme="minorBidi"/>
              </w:rPr>
              <w:t xml:space="preserve">(6) Without derogating from the generality of </w:t>
            </w:r>
            <w:proofErr w:type="spellStart"/>
            <w:r w:rsidRPr="006D7BD8">
              <w:rPr>
                <w:rFonts w:asciiTheme="minorBidi" w:hAnsiTheme="minorBidi" w:cstheme="minorBidi"/>
              </w:rPr>
              <w:t>subregulation</w:t>
            </w:r>
            <w:proofErr w:type="spellEnd"/>
            <w:r w:rsidRPr="006D7BD8">
              <w:rPr>
                <w:rFonts w:asciiTheme="minorBidi" w:hAnsiTheme="minorBidi" w:cstheme="minorBidi"/>
              </w:rPr>
              <w:t xml:space="preserve"> (5), the senior accountable manager must undertake the participant’s or holder’s compliance and responsibilities as required under this Subpart, including but not limited to - (a) unrestricted access to work performed or activities undertaken by all other persons as employees of, and other persons rendering service under contract with, the participant or holder concerned; (b) full rights of consultation with any other person in respect of compliance required of that person; (c) powers to order cessation of any activity where such an activity endangers or is </w:t>
            </w:r>
            <w:r w:rsidRPr="006D7BD8">
              <w:rPr>
                <w:rFonts w:asciiTheme="minorBidi" w:hAnsiTheme="minorBidi" w:cstheme="minorBidi"/>
              </w:rPr>
              <w:lastRenderedPageBreak/>
              <w:t>likely to endanger civil aviation safety; (d) a duty to establish liaison mechanisms in writing with the Executive Director with a view to ascertain correct ways of compliance with the safety oversight and performance, SMS requirements and interpretations of those requirements by the Executive Director, and to facilitate regular liaison between the Executive Director and the participant or holder; and (e) powers to report directly to the management of the participant or holder</w:t>
            </w:r>
          </w:p>
        </w:tc>
        <w:tc>
          <w:tcPr>
            <w:tcW w:w="2552" w:type="dxa"/>
            <w:tcBorders>
              <w:top w:val="single" w:sz="4" w:space="0" w:color="auto"/>
              <w:left w:val="single" w:sz="4" w:space="0" w:color="auto"/>
              <w:bottom w:val="single" w:sz="4" w:space="0" w:color="auto"/>
              <w:right w:val="single" w:sz="4" w:space="0" w:color="auto"/>
            </w:tcBorders>
          </w:tcPr>
          <w:p w14:paraId="341A7544" w14:textId="77777777" w:rsidR="00C34D89" w:rsidRPr="006D7BD8" w:rsidRDefault="00C34D89">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76117F07" w14:textId="77777777" w:rsidR="00C34D89" w:rsidRPr="006D7BD8" w:rsidRDefault="00C34D89">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18431AC5" w14:textId="77777777" w:rsidR="00C34D89" w:rsidRPr="006D7BD8" w:rsidRDefault="00C34D89">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6166A858" w14:textId="77777777" w:rsidR="00C34D89" w:rsidRPr="006D7BD8" w:rsidRDefault="00C34D89">
            <w:pPr>
              <w:rPr>
                <w:rFonts w:asciiTheme="minorBidi" w:hAnsiTheme="minorBidi" w:cstheme="minorBidi"/>
              </w:rPr>
            </w:pPr>
          </w:p>
        </w:tc>
      </w:tr>
      <w:tr w:rsidR="00C34D89" w:rsidRPr="006D7BD8" w14:paraId="5C16397C" w14:textId="77777777" w:rsidTr="00090959">
        <w:tc>
          <w:tcPr>
            <w:tcW w:w="1659" w:type="dxa"/>
            <w:tcBorders>
              <w:top w:val="single" w:sz="4" w:space="0" w:color="auto"/>
              <w:left w:val="single" w:sz="4" w:space="0" w:color="auto"/>
              <w:bottom w:val="single" w:sz="4" w:space="0" w:color="auto"/>
              <w:right w:val="single" w:sz="4" w:space="0" w:color="auto"/>
            </w:tcBorders>
          </w:tcPr>
          <w:p w14:paraId="204307DE" w14:textId="77777777" w:rsidR="00C34D89" w:rsidRPr="006D7BD8" w:rsidRDefault="00C34D89">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4691873F" w14:textId="2EB1C620" w:rsidR="00C34D89" w:rsidRPr="006D7BD8" w:rsidRDefault="000B6C0D" w:rsidP="00AA5BF7">
            <w:pPr>
              <w:adjustRightInd w:val="0"/>
              <w:rPr>
                <w:rFonts w:asciiTheme="minorBidi" w:hAnsiTheme="minorBidi" w:cstheme="minorBidi"/>
              </w:rPr>
            </w:pPr>
            <w:r w:rsidRPr="006D7BD8">
              <w:rPr>
                <w:rFonts w:asciiTheme="minorBidi" w:hAnsiTheme="minorBidi" w:cstheme="minorBidi"/>
              </w:rPr>
              <w:t>(7) The Executive Director may address any enquiry in relation to a matter connected with the participant’s or holder’s senior accountable manager, and the senior accountable manager must reply in writing not later than the date specified by the Executive Director</w:t>
            </w:r>
          </w:p>
        </w:tc>
        <w:tc>
          <w:tcPr>
            <w:tcW w:w="2552" w:type="dxa"/>
            <w:tcBorders>
              <w:top w:val="single" w:sz="4" w:space="0" w:color="auto"/>
              <w:left w:val="single" w:sz="4" w:space="0" w:color="auto"/>
              <w:bottom w:val="single" w:sz="4" w:space="0" w:color="auto"/>
              <w:right w:val="single" w:sz="4" w:space="0" w:color="auto"/>
            </w:tcBorders>
          </w:tcPr>
          <w:p w14:paraId="57FE4D2F" w14:textId="77777777" w:rsidR="00C34D89" w:rsidRPr="006D7BD8" w:rsidRDefault="00C34D89">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51E3E0FC" w14:textId="77777777" w:rsidR="00C34D89" w:rsidRPr="006D7BD8" w:rsidRDefault="00C34D89">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2E3B0661" w14:textId="77777777" w:rsidR="00C34D89" w:rsidRPr="006D7BD8" w:rsidRDefault="00C34D89">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2970811F" w14:textId="77777777" w:rsidR="00C34D89" w:rsidRPr="006D7BD8" w:rsidRDefault="00C34D89">
            <w:pPr>
              <w:rPr>
                <w:rFonts w:asciiTheme="minorBidi" w:hAnsiTheme="minorBidi" w:cstheme="minorBidi"/>
              </w:rPr>
            </w:pPr>
          </w:p>
        </w:tc>
      </w:tr>
      <w:tr w:rsidR="00C34D89" w:rsidRPr="006D7BD8" w14:paraId="32F8AE3C" w14:textId="77777777" w:rsidTr="00090959">
        <w:tc>
          <w:tcPr>
            <w:tcW w:w="1659" w:type="dxa"/>
            <w:tcBorders>
              <w:top w:val="single" w:sz="4" w:space="0" w:color="auto"/>
              <w:left w:val="single" w:sz="4" w:space="0" w:color="auto"/>
              <w:bottom w:val="single" w:sz="4" w:space="0" w:color="auto"/>
              <w:right w:val="single" w:sz="4" w:space="0" w:color="auto"/>
            </w:tcBorders>
          </w:tcPr>
          <w:p w14:paraId="0EE7AF11" w14:textId="77777777" w:rsidR="00C34D89" w:rsidRPr="006D7BD8" w:rsidRDefault="00C34D89">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6933EA2D" w14:textId="4F30D6E4" w:rsidR="00C34D89" w:rsidRPr="006D7BD8" w:rsidRDefault="000B6C0D" w:rsidP="00AA5BF7">
            <w:pPr>
              <w:adjustRightInd w:val="0"/>
              <w:rPr>
                <w:rFonts w:asciiTheme="minorBidi" w:hAnsiTheme="minorBidi" w:cstheme="minorBidi"/>
              </w:rPr>
            </w:pPr>
            <w:r w:rsidRPr="006D7BD8">
              <w:rPr>
                <w:rFonts w:asciiTheme="minorBidi" w:hAnsiTheme="minorBidi" w:cstheme="minorBidi"/>
              </w:rPr>
              <w:t xml:space="preserve">(8) In the event that the senior accountable manager is replaced </w:t>
            </w:r>
            <w:proofErr w:type="gramStart"/>
            <w:r w:rsidRPr="006D7BD8">
              <w:rPr>
                <w:rFonts w:asciiTheme="minorBidi" w:hAnsiTheme="minorBidi" w:cstheme="minorBidi"/>
              </w:rPr>
              <w:t>as a consequence of</w:t>
            </w:r>
            <w:proofErr w:type="gramEnd"/>
            <w:r w:rsidRPr="006D7BD8">
              <w:rPr>
                <w:rFonts w:asciiTheme="minorBidi" w:hAnsiTheme="minorBidi" w:cstheme="minorBidi"/>
              </w:rPr>
              <w:t xml:space="preserve"> employment </w:t>
            </w:r>
            <w:r w:rsidRPr="006D7BD8">
              <w:rPr>
                <w:rFonts w:asciiTheme="minorBidi" w:hAnsiTheme="minorBidi" w:cstheme="minorBidi"/>
              </w:rPr>
              <w:lastRenderedPageBreak/>
              <w:t>or other organisational changes, the participant or holder must ensure the nomination of a replacement by notification to the Executive Director within 14 days after the event.</w:t>
            </w:r>
          </w:p>
        </w:tc>
        <w:tc>
          <w:tcPr>
            <w:tcW w:w="2552" w:type="dxa"/>
            <w:tcBorders>
              <w:top w:val="single" w:sz="4" w:space="0" w:color="auto"/>
              <w:left w:val="single" w:sz="4" w:space="0" w:color="auto"/>
              <w:bottom w:val="single" w:sz="4" w:space="0" w:color="auto"/>
              <w:right w:val="single" w:sz="4" w:space="0" w:color="auto"/>
            </w:tcBorders>
          </w:tcPr>
          <w:p w14:paraId="07ABB9BC" w14:textId="77777777" w:rsidR="00C34D89" w:rsidRPr="006D7BD8" w:rsidRDefault="00C34D89">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62011EA9" w14:textId="77777777" w:rsidR="00C34D89" w:rsidRPr="006D7BD8" w:rsidRDefault="00C34D89">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60023087" w14:textId="77777777" w:rsidR="00C34D89" w:rsidRPr="006D7BD8" w:rsidRDefault="00C34D89">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4F0CA3E7" w14:textId="77777777" w:rsidR="00C34D89" w:rsidRPr="006D7BD8" w:rsidRDefault="00C34D89">
            <w:pPr>
              <w:rPr>
                <w:rFonts w:asciiTheme="minorBidi" w:hAnsiTheme="minorBidi" w:cstheme="minorBidi"/>
              </w:rPr>
            </w:pPr>
          </w:p>
        </w:tc>
      </w:tr>
      <w:tr w:rsidR="0085607A" w:rsidRPr="006D7BD8" w14:paraId="44306358" w14:textId="77777777" w:rsidTr="00090959">
        <w:tc>
          <w:tcPr>
            <w:tcW w:w="1659" w:type="dxa"/>
            <w:tcBorders>
              <w:top w:val="single" w:sz="4" w:space="0" w:color="auto"/>
              <w:left w:val="single" w:sz="4" w:space="0" w:color="auto"/>
              <w:bottom w:val="single" w:sz="4" w:space="0" w:color="auto"/>
              <w:right w:val="single" w:sz="4" w:space="0" w:color="auto"/>
            </w:tcBorders>
          </w:tcPr>
          <w:p w14:paraId="19332270" w14:textId="77777777" w:rsidR="0085607A" w:rsidRPr="006D7BD8" w:rsidRDefault="0085607A">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59BCD843" w14:textId="39C55E16" w:rsidR="0085607A" w:rsidRPr="006D7BD8" w:rsidRDefault="000B6C0D" w:rsidP="00AA5BF7">
            <w:pPr>
              <w:adjustRightInd w:val="0"/>
              <w:rPr>
                <w:rFonts w:asciiTheme="minorBidi" w:hAnsiTheme="minorBidi" w:cstheme="minorBidi"/>
              </w:rPr>
            </w:pPr>
            <w:r w:rsidRPr="006D7BD8">
              <w:rPr>
                <w:rFonts w:asciiTheme="minorBidi" w:hAnsiTheme="minorBidi" w:cstheme="minorBidi"/>
              </w:rPr>
              <w:t xml:space="preserve">(10) If the senior accountable manager - (a) is negligent or incompetent in implementing the SMS and safety oversight, approved manuals, the Act or these regulations or any directive; or (b) no longer meets the qualifications and experience requirements or no longer satisfies the fit and proper test determinations as required under the Act or this Part, the Executive Director may, after giving the participant or holder, and the senior accountable manager concerned, an opportunity to be heard, direct the removal of that person from office of senior accountable manager by a specified date and request the nomination for determination of suitability of another person in his </w:t>
            </w:r>
            <w:r w:rsidRPr="006D7BD8">
              <w:rPr>
                <w:rFonts w:asciiTheme="minorBidi" w:hAnsiTheme="minorBidi" w:cstheme="minorBidi"/>
              </w:rPr>
              <w:lastRenderedPageBreak/>
              <w:t>or her place by the participant or holder within a specified period.</w:t>
            </w:r>
          </w:p>
        </w:tc>
        <w:tc>
          <w:tcPr>
            <w:tcW w:w="2552" w:type="dxa"/>
            <w:tcBorders>
              <w:top w:val="single" w:sz="4" w:space="0" w:color="auto"/>
              <w:left w:val="single" w:sz="4" w:space="0" w:color="auto"/>
              <w:bottom w:val="single" w:sz="4" w:space="0" w:color="auto"/>
              <w:right w:val="single" w:sz="4" w:space="0" w:color="auto"/>
            </w:tcBorders>
          </w:tcPr>
          <w:p w14:paraId="3CC1574F" w14:textId="77777777" w:rsidR="0085607A" w:rsidRPr="006D7BD8" w:rsidRDefault="0085607A">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603F4ACA" w14:textId="77777777" w:rsidR="0085607A" w:rsidRPr="006D7BD8" w:rsidRDefault="0085607A">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77250018" w14:textId="77777777" w:rsidR="0085607A" w:rsidRPr="006D7BD8" w:rsidRDefault="0085607A">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61819B51" w14:textId="77777777" w:rsidR="0085607A" w:rsidRPr="006D7BD8" w:rsidRDefault="0085607A">
            <w:pPr>
              <w:rPr>
                <w:rFonts w:asciiTheme="minorBidi" w:hAnsiTheme="minorBidi" w:cstheme="minorBidi"/>
              </w:rPr>
            </w:pPr>
          </w:p>
        </w:tc>
      </w:tr>
      <w:tr w:rsidR="0085607A" w:rsidRPr="006D7BD8" w14:paraId="57F13BEA" w14:textId="77777777" w:rsidTr="00090959">
        <w:tc>
          <w:tcPr>
            <w:tcW w:w="1659" w:type="dxa"/>
            <w:tcBorders>
              <w:top w:val="single" w:sz="4" w:space="0" w:color="auto"/>
              <w:left w:val="single" w:sz="4" w:space="0" w:color="auto"/>
              <w:bottom w:val="single" w:sz="4" w:space="0" w:color="auto"/>
              <w:right w:val="single" w:sz="4" w:space="0" w:color="auto"/>
            </w:tcBorders>
          </w:tcPr>
          <w:p w14:paraId="2E4B774D" w14:textId="77777777" w:rsidR="0085607A" w:rsidRPr="006D7BD8" w:rsidRDefault="0085607A">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202C94EC" w14:textId="27A69A42" w:rsidR="0085607A" w:rsidRPr="006D7BD8" w:rsidRDefault="00B1374B" w:rsidP="00AA5BF7">
            <w:pPr>
              <w:adjustRightInd w:val="0"/>
              <w:rPr>
                <w:rFonts w:asciiTheme="minorBidi" w:hAnsiTheme="minorBidi" w:cstheme="minorBidi"/>
              </w:rPr>
            </w:pPr>
            <w:r w:rsidRPr="006D7BD8">
              <w:rPr>
                <w:rFonts w:asciiTheme="minorBidi" w:hAnsiTheme="minorBidi" w:cstheme="minorBidi"/>
              </w:rPr>
              <w:t>(10) If the senior accountable manager - (a) is negligent or incompetent in implementing the SMS and safety oversight, approved manuals, the Act or these regulations or any directive; or (b) no longer meets the qualifications and experience requirements or no longer satisfies the fit and proper test determinations as required under the Act or this Part, the Executive Director may, after giving the participant or holder, and the senior accountable manager concerned, an opportunity to be heard, direct the removal of that person from office of senior accountable manager by a specified date and request the nomination for determination of suitability of another person in his or her place by the participant or holder within a specified period.</w:t>
            </w:r>
          </w:p>
        </w:tc>
        <w:tc>
          <w:tcPr>
            <w:tcW w:w="2552" w:type="dxa"/>
            <w:tcBorders>
              <w:top w:val="single" w:sz="4" w:space="0" w:color="auto"/>
              <w:left w:val="single" w:sz="4" w:space="0" w:color="auto"/>
              <w:bottom w:val="single" w:sz="4" w:space="0" w:color="auto"/>
              <w:right w:val="single" w:sz="4" w:space="0" w:color="auto"/>
            </w:tcBorders>
          </w:tcPr>
          <w:p w14:paraId="6959F44E" w14:textId="77777777" w:rsidR="0085607A" w:rsidRPr="006D7BD8" w:rsidRDefault="0085607A">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3AFE349F" w14:textId="77777777" w:rsidR="0085607A" w:rsidRPr="006D7BD8" w:rsidRDefault="0085607A">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45357AE6" w14:textId="77777777" w:rsidR="0085607A" w:rsidRPr="006D7BD8" w:rsidRDefault="0085607A">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2FB899CE" w14:textId="77777777" w:rsidR="0085607A" w:rsidRPr="006D7BD8" w:rsidRDefault="0085607A">
            <w:pPr>
              <w:rPr>
                <w:rFonts w:asciiTheme="minorBidi" w:hAnsiTheme="minorBidi" w:cstheme="minorBidi"/>
              </w:rPr>
            </w:pPr>
          </w:p>
        </w:tc>
      </w:tr>
      <w:tr w:rsidR="0085607A" w:rsidRPr="006D7BD8" w14:paraId="2D9D10EF" w14:textId="77777777" w:rsidTr="00090959">
        <w:tc>
          <w:tcPr>
            <w:tcW w:w="1659" w:type="dxa"/>
            <w:tcBorders>
              <w:top w:val="single" w:sz="4" w:space="0" w:color="auto"/>
              <w:left w:val="single" w:sz="4" w:space="0" w:color="auto"/>
              <w:bottom w:val="single" w:sz="4" w:space="0" w:color="auto"/>
              <w:right w:val="single" w:sz="4" w:space="0" w:color="auto"/>
            </w:tcBorders>
          </w:tcPr>
          <w:p w14:paraId="15B0D8D3" w14:textId="77777777" w:rsidR="0085607A" w:rsidRPr="006D7BD8" w:rsidRDefault="0085607A">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3C7AD824" w14:textId="1CC9AE86" w:rsidR="0085607A" w:rsidRPr="006D7BD8" w:rsidRDefault="00B1374B" w:rsidP="00AA5BF7">
            <w:pPr>
              <w:adjustRightInd w:val="0"/>
              <w:rPr>
                <w:rFonts w:asciiTheme="minorBidi" w:hAnsiTheme="minorBidi" w:cstheme="minorBidi"/>
              </w:rPr>
            </w:pPr>
            <w:r w:rsidRPr="006D7BD8">
              <w:rPr>
                <w:rFonts w:asciiTheme="minorBidi" w:hAnsiTheme="minorBidi" w:cstheme="minorBidi"/>
              </w:rPr>
              <w:t xml:space="preserve">(11) The Executive Director may, upon the receipt of a written </w:t>
            </w:r>
            <w:r w:rsidRPr="006D7BD8">
              <w:rPr>
                <w:rFonts w:asciiTheme="minorBidi" w:hAnsiTheme="minorBidi" w:cstheme="minorBidi"/>
              </w:rPr>
              <w:lastRenderedPageBreak/>
              <w:t xml:space="preserve">request made by a participant or holder, before the date determined in </w:t>
            </w:r>
            <w:proofErr w:type="spellStart"/>
            <w:r w:rsidRPr="006D7BD8">
              <w:rPr>
                <w:rFonts w:asciiTheme="minorBidi" w:hAnsiTheme="minorBidi" w:cstheme="minorBidi"/>
              </w:rPr>
              <w:t>subregulation</w:t>
            </w:r>
            <w:proofErr w:type="spellEnd"/>
            <w:r w:rsidRPr="006D7BD8">
              <w:rPr>
                <w:rFonts w:asciiTheme="minorBidi" w:hAnsiTheme="minorBidi" w:cstheme="minorBidi"/>
              </w:rPr>
              <w:t xml:space="preserve"> (10) and on good cause shown, in writing, grant an extension of time to such participant or holder, for the removal of that person from office as senior accountable manager, but subject to such conditions as the Executive Director may impose</w:t>
            </w:r>
          </w:p>
        </w:tc>
        <w:tc>
          <w:tcPr>
            <w:tcW w:w="2552" w:type="dxa"/>
            <w:tcBorders>
              <w:top w:val="single" w:sz="4" w:space="0" w:color="auto"/>
              <w:left w:val="single" w:sz="4" w:space="0" w:color="auto"/>
              <w:bottom w:val="single" w:sz="4" w:space="0" w:color="auto"/>
              <w:right w:val="single" w:sz="4" w:space="0" w:color="auto"/>
            </w:tcBorders>
          </w:tcPr>
          <w:p w14:paraId="4FC2AD7A" w14:textId="77777777" w:rsidR="0085607A" w:rsidRPr="006D7BD8" w:rsidRDefault="0085607A">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7A85F756" w14:textId="77777777" w:rsidR="0085607A" w:rsidRPr="006D7BD8" w:rsidRDefault="0085607A">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006E8C2B" w14:textId="77777777" w:rsidR="0085607A" w:rsidRPr="006D7BD8" w:rsidRDefault="0085607A">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2C03ECB8" w14:textId="77777777" w:rsidR="0085607A" w:rsidRPr="006D7BD8" w:rsidRDefault="0085607A">
            <w:pPr>
              <w:rPr>
                <w:rFonts w:asciiTheme="minorBidi" w:hAnsiTheme="minorBidi" w:cstheme="minorBidi"/>
              </w:rPr>
            </w:pPr>
          </w:p>
        </w:tc>
      </w:tr>
      <w:tr w:rsidR="0085607A" w:rsidRPr="006D7BD8" w14:paraId="2AF203CD" w14:textId="77777777" w:rsidTr="00090959">
        <w:tc>
          <w:tcPr>
            <w:tcW w:w="1659" w:type="dxa"/>
            <w:tcBorders>
              <w:top w:val="single" w:sz="4" w:space="0" w:color="auto"/>
              <w:left w:val="single" w:sz="4" w:space="0" w:color="auto"/>
              <w:bottom w:val="single" w:sz="4" w:space="0" w:color="auto"/>
              <w:right w:val="single" w:sz="4" w:space="0" w:color="auto"/>
            </w:tcBorders>
          </w:tcPr>
          <w:p w14:paraId="53BDE767" w14:textId="46B55147" w:rsidR="0085607A" w:rsidRPr="006D7BD8" w:rsidRDefault="00B1374B">
            <w:pPr>
              <w:rPr>
                <w:rFonts w:asciiTheme="minorBidi" w:hAnsiTheme="minorBidi" w:cstheme="minorBidi"/>
                <w:b/>
                <w:bCs/>
              </w:rPr>
            </w:pPr>
            <w:r w:rsidRPr="006D7BD8">
              <w:rPr>
                <w:rFonts w:asciiTheme="minorBidi" w:hAnsiTheme="minorBidi" w:cstheme="minorBidi"/>
              </w:rPr>
              <w:t>Key safety personnel 140.03.2</w:t>
            </w:r>
          </w:p>
        </w:tc>
        <w:tc>
          <w:tcPr>
            <w:tcW w:w="3581" w:type="dxa"/>
            <w:tcBorders>
              <w:top w:val="single" w:sz="4" w:space="0" w:color="auto"/>
              <w:left w:val="single" w:sz="4" w:space="0" w:color="auto"/>
              <w:bottom w:val="single" w:sz="4" w:space="0" w:color="auto"/>
              <w:right w:val="single" w:sz="4" w:space="0" w:color="auto"/>
            </w:tcBorders>
          </w:tcPr>
          <w:p w14:paraId="37632F9D" w14:textId="64C1A959" w:rsidR="0085607A" w:rsidRPr="006D7BD8" w:rsidRDefault="00B1374B" w:rsidP="00AA5BF7">
            <w:pPr>
              <w:adjustRightInd w:val="0"/>
              <w:rPr>
                <w:rFonts w:asciiTheme="minorBidi" w:hAnsiTheme="minorBidi" w:cstheme="minorBidi"/>
              </w:rPr>
            </w:pPr>
            <w:r w:rsidRPr="006D7BD8">
              <w:rPr>
                <w:rFonts w:asciiTheme="minorBidi" w:hAnsiTheme="minorBidi" w:cstheme="minorBidi"/>
              </w:rPr>
              <w:t>(1) The senior accountable manager must proceed to nominate the key safety personnel identified for designation in the approved manual of the participant or holder issued in terms of technical standards and under an application for and grant of, inclusive of an amendment or renewal, of an aviation document</w:t>
            </w:r>
          </w:p>
        </w:tc>
        <w:tc>
          <w:tcPr>
            <w:tcW w:w="2552" w:type="dxa"/>
            <w:tcBorders>
              <w:top w:val="single" w:sz="4" w:space="0" w:color="auto"/>
              <w:left w:val="single" w:sz="4" w:space="0" w:color="auto"/>
              <w:bottom w:val="single" w:sz="4" w:space="0" w:color="auto"/>
              <w:right w:val="single" w:sz="4" w:space="0" w:color="auto"/>
            </w:tcBorders>
          </w:tcPr>
          <w:p w14:paraId="732661AA" w14:textId="77777777" w:rsidR="0085607A" w:rsidRPr="006D7BD8" w:rsidRDefault="0085607A">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227DA97A" w14:textId="77777777" w:rsidR="0085607A" w:rsidRPr="006D7BD8" w:rsidRDefault="0085607A">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49DB6464" w14:textId="77777777" w:rsidR="0085607A" w:rsidRPr="006D7BD8" w:rsidRDefault="0085607A">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00A73D94" w14:textId="77777777" w:rsidR="0085607A" w:rsidRPr="006D7BD8" w:rsidRDefault="0085607A">
            <w:pPr>
              <w:rPr>
                <w:rFonts w:asciiTheme="minorBidi" w:hAnsiTheme="minorBidi" w:cstheme="minorBidi"/>
              </w:rPr>
            </w:pPr>
          </w:p>
        </w:tc>
      </w:tr>
      <w:tr w:rsidR="0085607A" w:rsidRPr="006D7BD8" w14:paraId="082D4E91" w14:textId="77777777" w:rsidTr="00090959">
        <w:tc>
          <w:tcPr>
            <w:tcW w:w="1659" w:type="dxa"/>
            <w:tcBorders>
              <w:top w:val="single" w:sz="4" w:space="0" w:color="auto"/>
              <w:left w:val="single" w:sz="4" w:space="0" w:color="auto"/>
              <w:bottom w:val="single" w:sz="4" w:space="0" w:color="auto"/>
              <w:right w:val="single" w:sz="4" w:space="0" w:color="auto"/>
            </w:tcBorders>
          </w:tcPr>
          <w:p w14:paraId="50012D5B" w14:textId="77777777" w:rsidR="0085607A" w:rsidRPr="006D7BD8" w:rsidRDefault="0085607A">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5835DA51" w14:textId="0346492E" w:rsidR="0085607A" w:rsidRPr="006D7BD8" w:rsidRDefault="00B1374B" w:rsidP="00AA5BF7">
            <w:pPr>
              <w:adjustRightInd w:val="0"/>
              <w:rPr>
                <w:rFonts w:asciiTheme="minorBidi" w:hAnsiTheme="minorBidi" w:cstheme="minorBidi"/>
              </w:rPr>
            </w:pPr>
            <w:r w:rsidRPr="006D7BD8">
              <w:rPr>
                <w:rFonts w:asciiTheme="minorBidi" w:hAnsiTheme="minorBidi" w:cstheme="minorBidi"/>
              </w:rPr>
              <w:t xml:space="preserve">(2) Where an approved manual provides for a safety manager as one of the key safety personnel, then the senior accountable manager must nominate a person in a similar manner prescribed in </w:t>
            </w:r>
            <w:r w:rsidRPr="006D7BD8">
              <w:rPr>
                <w:rFonts w:asciiTheme="minorBidi" w:hAnsiTheme="minorBidi" w:cstheme="minorBidi"/>
              </w:rPr>
              <w:lastRenderedPageBreak/>
              <w:t>regulation 140.03.1(1) for the fit and proper person test pursuant to sections 68 and 69 of the Act in particular, and generally required in terms of the Act</w:t>
            </w:r>
          </w:p>
        </w:tc>
        <w:tc>
          <w:tcPr>
            <w:tcW w:w="2552" w:type="dxa"/>
            <w:tcBorders>
              <w:top w:val="single" w:sz="4" w:space="0" w:color="auto"/>
              <w:left w:val="single" w:sz="4" w:space="0" w:color="auto"/>
              <w:bottom w:val="single" w:sz="4" w:space="0" w:color="auto"/>
              <w:right w:val="single" w:sz="4" w:space="0" w:color="auto"/>
            </w:tcBorders>
          </w:tcPr>
          <w:p w14:paraId="25054299" w14:textId="77777777" w:rsidR="0085607A" w:rsidRPr="006D7BD8" w:rsidRDefault="0085607A">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55D8B402" w14:textId="77777777" w:rsidR="0085607A" w:rsidRPr="006D7BD8" w:rsidRDefault="0085607A">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757E950D" w14:textId="77777777" w:rsidR="0085607A" w:rsidRPr="006D7BD8" w:rsidRDefault="0085607A">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14291C3F" w14:textId="77777777" w:rsidR="0085607A" w:rsidRPr="006D7BD8" w:rsidRDefault="0085607A">
            <w:pPr>
              <w:rPr>
                <w:rFonts w:asciiTheme="minorBidi" w:hAnsiTheme="minorBidi" w:cstheme="minorBidi"/>
              </w:rPr>
            </w:pPr>
          </w:p>
        </w:tc>
      </w:tr>
      <w:tr w:rsidR="0085607A" w:rsidRPr="006D7BD8" w14:paraId="6039C3A1" w14:textId="77777777" w:rsidTr="00090959">
        <w:tc>
          <w:tcPr>
            <w:tcW w:w="1659" w:type="dxa"/>
            <w:tcBorders>
              <w:top w:val="single" w:sz="4" w:space="0" w:color="auto"/>
              <w:left w:val="single" w:sz="4" w:space="0" w:color="auto"/>
              <w:bottom w:val="single" w:sz="4" w:space="0" w:color="auto"/>
              <w:right w:val="single" w:sz="4" w:space="0" w:color="auto"/>
            </w:tcBorders>
          </w:tcPr>
          <w:p w14:paraId="0B7C41E2" w14:textId="77777777" w:rsidR="0085607A" w:rsidRPr="006D7BD8" w:rsidRDefault="0085607A">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38F83BC4" w14:textId="5E57C961" w:rsidR="0085607A" w:rsidRPr="006D7BD8" w:rsidRDefault="00B1374B" w:rsidP="00AA5BF7">
            <w:pPr>
              <w:adjustRightInd w:val="0"/>
              <w:rPr>
                <w:rFonts w:asciiTheme="minorBidi" w:hAnsiTheme="minorBidi" w:cstheme="minorBidi"/>
              </w:rPr>
            </w:pPr>
            <w:r w:rsidRPr="006D7BD8">
              <w:rPr>
                <w:rFonts w:asciiTheme="minorBidi" w:hAnsiTheme="minorBidi" w:cstheme="minorBidi"/>
              </w:rPr>
              <w:t>(3) The Executive Director may require the name and particulars regarding the qualifications and experience of any other person nominated by the senior accountable manager as key safety personnel, to be submitted for purposes of the fit and proper person test pursuant to sections 68 and 69 of the Act in particular, and generally required in terms of the Act</w:t>
            </w:r>
          </w:p>
        </w:tc>
        <w:tc>
          <w:tcPr>
            <w:tcW w:w="2552" w:type="dxa"/>
            <w:tcBorders>
              <w:top w:val="single" w:sz="4" w:space="0" w:color="auto"/>
              <w:left w:val="single" w:sz="4" w:space="0" w:color="auto"/>
              <w:bottom w:val="single" w:sz="4" w:space="0" w:color="auto"/>
              <w:right w:val="single" w:sz="4" w:space="0" w:color="auto"/>
            </w:tcBorders>
          </w:tcPr>
          <w:p w14:paraId="26199EAE" w14:textId="77777777" w:rsidR="0085607A" w:rsidRPr="006D7BD8" w:rsidRDefault="0085607A">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3FE92FD6" w14:textId="77777777" w:rsidR="0085607A" w:rsidRPr="006D7BD8" w:rsidRDefault="0085607A">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6FDCE82D" w14:textId="77777777" w:rsidR="0085607A" w:rsidRPr="006D7BD8" w:rsidRDefault="0085607A">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08C3F279" w14:textId="77777777" w:rsidR="0085607A" w:rsidRPr="006D7BD8" w:rsidRDefault="0085607A">
            <w:pPr>
              <w:rPr>
                <w:rFonts w:asciiTheme="minorBidi" w:hAnsiTheme="minorBidi" w:cstheme="minorBidi"/>
              </w:rPr>
            </w:pPr>
          </w:p>
        </w:tc>
      </w:tr>
      <w:tr w:rsidR="000B6C0D" w:rsidRPr="006D7BD8" w14:paraId="734390C2" w14:textId="77777777" w:rsidTr="00090959">
        <w:tc>
          <w:tcPr>
            <w:tcW w:w="1659" w:type="dxa"/>
            <w:tcBorders>
              <w:top w:val="single" w:sz="4" w:space="0" w:color="auto"/>
              <w:left w:val="single" w:sz="4" w:space="0" w:color="auto"/>
              <w:bottom w:val="single" w:sz="4" w:space="0" w:color="auto"/>
              <w:right w:val="single" w:sz="4" w:space="0" w:color="auto"/>
            </w:tcBorders>
          </w:tcPr>
          <w:p w14:paraId="605BC785" w14:textId="77777777" w:rsidR="000B6C0D" w:rsidRPr="006D7BD8" w:rsidRDefault="000B6C0D">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3C021D0C" w14:textId="6CF346F0" w:rsidR="000B6C0D" w:rsidRPr="006D7BD8" w:rsidRDefault="00B1374B" w:rsidP="00AA5BF7">
            <w:pPr>
              <w:adjustRightInd w:val="0"/>
              <w:rPr>
                <w:rFonts w:asciiTheme="minorBidi" w:hAnsiTheme="minorBidi" w:cstheme="minorBidi"/>
              </w:rPr>
            </w:pPr>
            <w:r w:rsidRPr="006D7BD8">
              <w:rPr>
                <w:rFonts w:asciiTheme="minorBidi" w:hAnsiTheme="minorBidi" w:cstheme="minorBidi"/>
              </w:rPr>
              <w:t xml:space="preserve">(4) The qualifications and experience requirements and the fit and proper testing of any key safety personnel nominee may, at the discretion of the Executive Director, include matters relevant to the standards prescribed in Document NAM-CATS SMS 140 applicable to the participant or holder to enable the Executive Director to determine the fit and </w:t>
            </w:r>
            <w:r w:rsidRPr="006D7BD8">
              <w:rPr>
                <w:rFonts w:asciiTheme="minorBidi" w:hAnsiTheme="minorBidi" w:cstheme="minorBidi"/>
              </w:rPr>
              <w:lastRenderedPageBreak/>
              <w:t>proper status of the nominated key safety personnel</w:t>
            </w:r>
          </w:p>
        </w:tc>
        <w:tc>
          <w:tcPr>
            <w:tcW w:w="2552" w:type="dxa"/>
            <w:tcBorders>
              <w:top w:val="single" w:sz="4" w:space="0" w:color="auto"/>
              <w:left w:val="single" w:sz="4" w:space="0" w:color="auto"/>
              <w:bottom w:val="single" w:sz="4" w:space="0" w:color="auto"/>
              <w:right w:val="single" w:sz="4" w:space="0" w:color="auto"/>
            </w:tcBorders>
          </w:tcPr>
          <w:p w14:paraId="38212622" w14:textId="77777777" w:rsidR="000B6C0D" w:rsidRPr="006D7BD8" w:rsidRDefault="000B6C0D">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6AC0B8D8" w14:textId="77777777" w:rsidR="000B6C0D" w:rsidRPr="006D7BD8" w:rsidRDefault="000B6C0D">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7E803625" w14:textId="77777777" w:rsidR="000B6C0D" w:rsidRPr="006D7BD8" w:rsidRDefault="000B6C0D">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17AA1710" w14:textId="77777777" w:rsidR="000B6C0D" w:rsidRPr="006D7BD8" w:rsidRDefault="000B6C0D">
            <w:pPr>
              <w:rPr>
                <w:rFonts w:asciiTheme="minorBidi" w:hAnsiTheme="minorBidi" w:cstheme="minorBidi"/>
              </w:rPr>
            </w:pPr>
          </w:p>
        </w:tc>
      </w:tr>
      <w:tr w:rsidR="000B6C0D" w:rsidRPr="006D7BD8" w14:paraId="62F0E265" w14:textId="77777777" w:rsidTr="00090959">
        <w:tc>
          <w:tcPr>
            <w:tcW w:w="1659" w:type="dxa"/>
            <w:tcBorders>
              <w:top w:val="single" w:sz="4" w:space="0" w:color="auto"/>
              <w:left w:val="single" w:sz="4" w:space="0" w:color="auto"/>
              <w:bottom w:val="single" w:sz="4" w:space="0" w:color="auto"/>
              <w:right w:val="single" w:sz="4" w:space="0" w:color="auto"/>
            </w:tcBorders>
          </w:tcPr>
          <w:p w14:paraId="71B9D25D" w14:textId="77777777" w:rsidR="000B6C0D" w:rsidRPr="006D7BD8" w:rsidRDefault="000B6C0D">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00C82024" w14:textId="7316EBE8" w:rsidR="000B6C0D" w:rsidRPr="006D7BD8" w:rsidRDefault="00B1374B" w:rsidP="00AA5BF7">
            <w:pPr>
              <w:adjustRightInd w:val="0"/>
              <w:rPr>
                <w:rFonts w:asciiTheme="minorBidi" w:hAnsiTheme="minorBidi" w:cstheme="minorBidi"/>
              </w:rPr>
            </w:pPr>
            <w:r w:rsidRPr="006D7BD8">
              <w:rPr>
                <w:rFonts w:asciiTheme="minorBidi" w:hAnsiTheme="minorBidi" w:cstheme="minorBidi"/>
              </w:rPr>
              <w:t xml:space="preserve">(5) Whenever any one or more, of the key safety personnel - (a) is negligent or incompetent in implementing the SMS and safety oversight, approved manuals, the Act or these regulations or any directive; or (b) no longer meets the qualifications and experience requirements or no longer satisfies the fit and proper test determinations as required under the Act or this Part, the Executive Director may, after giving the senior accountable manager concerned, or, in the absence of a senior accountable manager in the manner set out under regulation 140.03.6,the participant or holder, and the key safety personnel concerned, an opportunity to be heard, direct the removal of that person or persons by the senior accountable manager or participant or holder, as the case may be, from office of key safety personnel by a </w:t>
            </w:r>
            <w:r w:rsidRPr="006D7BD8">
              <w:rPr>
                <w:rFonts w:asciiTheme="minorBidi" w:hAnsiTheme="minorBidi" w:cstheme="minorBidi"/>
              </w:rPr>
              <w:lastRenderedPageBreak/>
              <w:t>specified date and request the nomination for determination of suitability of another person or persons in his or her, or their, place by the senior accountable manger or participant or holder, as the case may be, within a specified period.</w:t>
            </w:r>
          </w:p>
        </w:tc>
        <w:tc>
          <w:tcPr>
            <w:tcW w:w="2552" w:type="dxa"/>
            <w:tcBorders>
              <w:top w:val="single" w:sz="4" w:space="0" w:color="auto"/>
              <w:left w:val="single" w:sz="4" w:space="0" w:color="auto"/>
              <w:bottom w:val="single" w:sz="4" w:space="0" w:color="auto"/>
              <w:right w:val="single" w:sz="4" w:space="0" w:color="auto"/>
            </w:tcBorders>
          </w:tcPr>
          <w:p w14:paraId="1885BD5A" w14:textId="77777777" w:rsidR="000B6C0D" w:rsidRPr="006D7BD8" w:rsidRDefault="000B6C0D">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5DBDE8FB" w14:textId="77777777" w:rsidR="000B6C0D" w:rsidRPr="006D7BD8" w:rsidRDefault="000B6C0D">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599FCEDE" w14:textId="77777777" w:rsidR="000B6C0D" w:rsidRPr="006D7BD8" w:rsidRDefault="000B6C0D">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62D00F89" w14:textId="77777777" w:rsidR="000B6C0D" w:rsidRPr="006D7BD8" w:rsidRDefault="000B6C0D">
            <w:pPr>
              <w:rPr>
                <w:rFonts w:asciiTheme="minorBidi" w:hAnsiTheme="minorBidi" w:cstheme="minorBidi"/>
              </w:rPr>
            </w:pPr>
          </w:p>
        </w:tc>
      </w:tr>
      <w:tr w:rsidR="000B6C0D" w:rsidRPr="006D7BD8" w14:paraId="00A83E6B" w14:textId="77777777" w:rsidTr="00090959">
        <w:tc>
          <w:tcPr>
            <w:tcW w:w="1659" w:type="dxa"/>
            <w:tcBorders>
              <w:top w:val="single" w:sz="4" w:space="0" w:color="auto"/>
              <w:left w:val="single" w:sz="4" w:space="0" w:color="auto"/>
              <w:bottom w:val="single" w:sz="4" w:space="0" w:color="auto"/>
              <w:right w:val="single" w:sz="4" w:space="0" w:color="auto"/>
            </w:tcBorders>
          </w:tcPr>
          <w:p w14:paraId="06920C22" w14:textId="77777777" w:rsidR="000B6C0D" w:rsidRPr="006D7BD8" w:rsidRDefault="000B6C0D">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2BE82535" w14:textId="4656558B" w:rsidR="000B6C0D" w:rsidRPr="006D7BD8" w:rsidRDefault="00B1374B" w:rsidP="00AA5BF7">
            <w:pPr>
              <w:adjustRightInd w:val="0"/>
              <w:rPr>
                <w:rFonts w:asciiTheme="minorBidi" w:hAnsiTheme="minorBidi" w:cstheme="minorBidi"/>
              </w:rPr>
            </w:pPr>
            <w:r w:rsidRPr="006D7BD8">
              <w:rPr>
                <w:rFonts w:asciiTheme="minorBidi" w:hAnsiTheme="minorBidi" w:cstheme="minorBidi"/>
              </w:rPr>
              <w:t xml:space="preserve">(6) The Executive Director may, upon the receipt of a written request made by the senior accountable manager, or participant or holder, as the case may be, before the date determined in </w:t>
            </w:r>
            <w:proofErr w:type="spellStart"/>
            <w:r w:rsidRPr="006D7BD8">
              <w:rPr>
                <w:rFonts w:asciiTheme="minorBidi" w:hAnsiTheme="minorBidi" w:cstheme="minorBidi"/>
              </w:rPr>
              <w:t>subregulation</w:t>
            </w:r>
            <w:proofErr w:type="spellEnd"/>
            <w:r w:rsidRPr="006D7BD8">
              <w:rPr>
                <w:rFonts w:asciiTheme="minorBidi" w:hAnsiTheme="minorBidi" w:cstheme="minorBidi"/>
              </w:rPr>
              <w:t xml:space="preserve"> (5), and on good cause shown, in writing grant an extension of time to such senior accountable manager, or participant or holder, as the case may be, for the removal of that person or persons from the establishment of the key safety personnel, but subject to such conditions as the Executive Director may impose</w:t>
            </w:r>
          </w:p>
        </w:tc>
        <w:tc>
          <w:tcPr>
            <w:tcW w:w="2552" w:type="dxa"/>
            <w:tcBorders>
              <w:top w:val="single" w:sz="4" w:space="0" w:color="auto"/>
              <w:left w:val="single" w:sz="4" w:space="0" w:color="auto"/>
              <w:bottom w:val="single" w:sz="4" w:space="0" w:color="auto"/>
              <w:right w:val="single" w:sz="4" w:space="0" w:color="auto"/>
            </w:tcBorders>
          </w:tcPr>
          <w:p w14:paraId="03E82638" w14:textId="77777777" w:rsidR="000B6C0D" w:rsidRPr="006D7BD8" w:rsidRDefault="000B6C0D">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7C0EDC27" w14:textId="77777777" w:rsidR="000B6C0D" w:rsidRPr="006D7BD8" w:rsidRDefault="000B6C0D">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6120ABA4" w14:textId="77777777" w:rsidR="000B6C0D" w:rsidRPr="006D7BD8" w:rsidRDefault="000B6C0D">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3D65ACF0" w14:textId="77777777" w:rsidR="000B6C0D" w:rsidRPr="006D7BD8" w:rsidRDefault="000B6C0D">
            <w:pPr>
              <w:rPr>
                <w:rFonts w:asciiTheme="minorBidi" w:hAnsiTheme="minorBidi" w:cstheme="minorBidi"/>
              </w:rPr>
            </w:pPr>
          </w:p>
        </w:tc>
      </w:tr>
      <w:tr w:rsidR="000B6C0D" w:rsidRPr="006D7BD8" w14:paraId="475DCA0C" w14:textId="77777777" w:rsidTr="00090959">
        <w:tc>
          <w:tcPr>
            <w:tcW w:w="1659" w:type="dxa"/>
            <w:tcBorders>
              <w:top w:val="single" w:sz="4" w:space="0" w:color="auto"/>
              <w:left w:val="single" w:sz="4" w:space="0" w:color="auto"/>
              <w:bottom w:val="single" w:sz="4" w:space="0" w:color="auto"/>
              <w:right w:val="single" w:sz="4" w:space="0" w:color="auto"/>
            </w:tcBorders>
          </w:tcPr>
          <w:p w14:paraId="4333A782" w14:textId="5178F412" w:rsidR="000B6C0D" w:rsidRPr="006D7BD8" w:rsidRDefault="00B1374B">
            <w:pPr>
              <w:rPr>
                <w:rFonts w:asciiTheme="minorBidi" w:hAnsiTheme="minorBidi" w:cstheme="minorBidi"/>
                <w:b/>
                <w:bCs/>
              </w:rPr>
            </w:pPr>
            <w:r w:rsidRPr="006D7BD8">
              <w:rPr>
                <w:rFonts w:asciiTheme="minorBidi" w:hAnsiTheme="minorBidi" w:cstheme="minorBidi"/>
              </w:rPr>
              <w:t>Violations and offences 140.04.1</w:t>
            </w:r>
          </w:p>
        </w:tc>
        <w:tc>
          <w:tcPr>
            <w:tcW w:w="3581" w:type="dxa"/>
            <w:tcBorders>
              <w:top w:val="single" w:sz="4" w:space="0" w:color="auto"/>
              <w:left w:val="single" w:sz="4" w:space="0" w:color="auto"/>
              <w:bottom w:val="single" w:sz="4" w:space="0" w:color="auto"/>
              <w:right w:val="single" w:sz="4" w:space="0" w:color="auto"/>
            </w:tcBorders>
          </w:tcPr>
          <w:p w14:paraId="2FADEFCF" w14:textId="454423EC" w:rsidR="000B6C0D" w:rsidRPr="006D7BD8" w:rsidRDefault="00B1374B" w:rsidP="00AA5BF7">
            <w:pPr>
              <w:adjustRightInd w:val="0"/>
              <w:rPr>
                <w:rFonts w:asciiTheme="minorBidi" w:hAnsiTheme="minorBidi" w:cstheme="minorBidi"/>
              </w:rPr>
            </w:pPr>
            <w:r w:rsidRPr="006D7BD8">
              <w:rPr>
                <w:rFonts w:asciiTheme="minorBidi" w:hAnsiTheme="minorBidi" w:cstheme="minorBidi"/>
              </w:rPr>
              <w:t xml:space="preserve">(1) If the participant or holder or the senior accountable manager, as the case may be, fails, without </w:t>
            </w:r>
            <w:r w:rsidRPr="006D7BD8">
              <w:rPr>
                <w:rFonts w:asciiTheme="minorBidi" w:hAnsiTheme="minorBidi" w:cstheme="minorBidi"/>
              </w:rPr>
              <w:lastRenderedPageBreak/>
              <w:t xml:space="preserve">good cause or reason acceptable to the Executive Director obtained beforehand, to nominate a senior accountable manager, or safety manager, or key safety personnel, as required under this Part, or to comply with the directive by the Executive Director for the removal of the senior accountable manager, or the safety manger, or the key safety personnel, as the case may be, or within the extended period of time, if any, granted by the Executive Director in the manner stipulated in this Part - (a) the participant or holder or senior accountable manager, as the case may be, is liable to pay the administrative fine upon assessment determined under Part 185, and in accordance with the daily fine provision provided for in that Part, for as long as the non-compliance exists; and (b) the aviation document may be suspended or revoked or be endorsed under the imposition of a condition in the manner </w:t>
            </w:r>
            <w:r w:rsidRPr="006D7BD8">
              <w:rPr>
                <w:rFonts w:asciiTheme="minorBidi" w:hAnsiTheme="minorBidi" w:cstheme="minorBidi"/>
              </w:rPr>
              <w:lastRenderedPageBreak/>
              <w:t>contemplated by sections 42 or 43 of the Act, respectively.</w:t>
            </w:r>
          </w:p>
        </w:tc>
        <w:tc>
          <w:tcPr>
            <w:tcW w:w="2552" w:type="dxa"/>
            <w:tcBorders>
              <w:top w:val="single" w:sz="4" w:space="0" w:color="auto"/>
              <w:left w:val="single" w:sz="4" w:space="0" w:color="auto"/>
              <w:bottom w:val="single" w:sz="4" w:space="0" w:color="auto"/>
              <w:right w:val="single" w:sz="4" w:space="0" w:color="auto"/>
            </w:tcBorders>
          </w:tcPr>
          <w:p w14:paraId="3ED599E9" w14:textId="77777777" w:rsidR="000B6C0D" w:rsidRPr="006D7BD8" w:rsidRDefault="000B6C0D">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237E64F3" w14:textId="77777777" w:rsidR="000B6C0D" w:rsidRPr="006D7BD8" w:rsidRDefault="000B6C0D">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42F387EF" w14:textId="77777777" w:rsidR="000B6C0D" w:rsidRPr="006D7BD8" w:rsidRDefault="000B6C0D">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13B2A482" w14:textId="77777777" w:rsidR="000B6C0D" w:rsidRPr="006D7BD8" w:rsidRDefault="000B6C0D">
            <w:pPr>
              <w:rPr>
                <w:rFonts w:asciiTheme="minorBidi" w:hAnsiTheme="minorBidi" w:cstheme="minorBidi"/>
              </w:rPr>
            </w:pPr>
          </w:p>
        </w:tc>
      </w:tr>
      <w:tr w:rsidR="00B1374B" w:rsidRPr="006D7BD8" w14:paraId="5E022C1F" w14:textId="77777777" w:rsidTr="00090959">
        <w:tc>
          <w:tcPr>
            <w:tcW w:w="1659" w:type="dxa"/>
            <w:tcBorders>
              <w:top w:val="single" w:sz="4" w:space="0" w:color="auto"/>
              <w:left w:val="single" w:sz="4" w:space="0" w:color="auto"/>
              <w:bottom w:val="single" w:sz="4" w:space="0" w:color="auto"/>
              <w:right w:val="single" w:sz="4" w:space="0" w:color="auto"/>
            </w:tcBorders>
          </w:tcPr>
          <w:p w14:paraId="74908AC1" w14:textId="77777777" w:rsidR="00B1374B" w:rsidRPr="006D7BD8" w:rsidRDefault="00B1374B">
            <w:pPr>
              <w:rPr>
                <w:rFonts w:asciiTheme="minorBidi" w:hAnsiTheme="minorBidi" w:cstheme="minorBidi"/>
                <w:b/>
                <w:bCs/>
              </w:rPr>
            </w:pPr>
          </w:p>
        </w:tc>
        <w:tc>
          <w:tcPr>
            <w:tcW w:w="3581" w:type="dxa"/>
            <w:tcBorders>
              <w:top w:val="single" w:sz="4" w:space="0" w:color="auto"/>
              <w:left w:val="single" w:sz="4" w:space="0" w:color="auto"/>
              <w:bottom w:val="single" w:sz="4" w:space="0" w:color="auto"/>
              <w:right w:val="single" w:sz="4" w:space="0" w:color="auto"/>
            </w:tcBorders>
          </w:tcPr>
          <w:p w14:paraId="68281282" w14:textId="7BF38512" w:rsidR="00B1374B" w:rsidRPr="006D7BD8" w:rsidRDefault="00D101E7" w:rsidP="00AA5BF7">
            <w:pPr>
              <w:adjustRightInd w:val="0"/>
              <w:rPr>
                <w:rFonts w:asciiTheme="minorBidi" w:hAnsiTheme="minorBidi" w:cstheme="minorBidi"/>
              </w:rPr>
            </w:pPr>
            <w:r w:rsidRPr="006D7BD8">
              <w:rPr>
                <w:rFonts w:asciiTheme="minorBidi" w:hAnsiTheme="minorBidi" w:cstheme="minorBidi"/>
              </w:rPr>
              <w:t xml:space="preserve">(2) Despite the provisions of </w:t>
            </w:r>
            <w:proofErr w:type="spellStart"/>
            <w:r w:rsidRPr="006D7BD8">
              <w:rPr>
                <w:rFonts w:asciiTheme="minorBidi" w:hAnsiTheme="minorBidi" w:cstheme="minorBidi"/>
              </w:rPr>
              <w:t>subregulation</w:t>
            </w:r>
            <w:proofErr w:type="spellEnd"/>
            <w:r w:rsidRPr="006D7BD8">
              <w:rPr>
                <w:rFonts w:asciiTheme="minorBidi" w:hAnsiTheme="minorBidi" w:cstheme="minorBidi"/>
              </w:rPr>
              <w:t xml:space="preserve"> (1), any participant or holder or senior accountable manager</w:t>
            </w:r>
            <w:proofErr w:type="gramStart"/>
            <w:r w:rsidRPr="006D7BD8">
              <w:rPr>
                <w:rFonts w:asciiTheme="minorBidi" w:hAnsiTheme="minorBidi" w:cstheme="minorBidi"/>
              </w:rPr>
              <w:t>, as the case may be, who</w:t>
            </w:r>
            <w:proofErr w:type="gramEnd"/>
            <w:r w:rsidRPr="006D7BD8">
              <w:rPr>
                <w:rFonts w:asciiTheme="minorBidi" w:hAnsiTheme="minorBidi" w:cstheme="minorBidi"/>
              </w:rPr>
              <w:t xml:space="preserve"> fails to comply with a directive issued by the Executive Director, commits an offence and is liable to be prosecuted under any one or more of the offences in Parts 13 (General offences) or 14 (Safety Offences) of the Act</w:t>
            </w:r>
          </w:p>
        </w:tc>
        <w:tc>
          <w:tcPr>
            <w:tcW w:w="2552" w:type="dxa"/>
            <w:tcBorders>
              <w:top w:val="single" w:sz="4" w:space="0" w:color="auto"/>
              <w:left w:val="single" w:sz="4" w:space="0" w:color="auto"/>
              <w:bottom w:val="single" w:sz="4" w:space="0" w:color="auto"/>
              <w:right w:val="single" w:sz="4" w:space="0" w:color="auto"/>
            </w:tcBorders>
          </w:tcPr>
          <w:p w14:paraId="645B03EE" w14:textId="77777777" w:rsidR="00B1374B" w:rsidRPr="006D7BD8" w:rsidRDefault="00B1374B">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12B2A139" w14:textId="77777777" w:rsidR="00B1374B" w:rsidRPr="006D7BD8" w:rsidRDefault="00B1374B">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69DFC06D" w14:textId="77777777" w:rsidR="00B1374B" w:rsidRPr="006D7BD8" w:rsidRDefault="00B1374B">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47E602B1" w14:textId="77777777" w:rsidR="00B1374B" w:rsidRPr="006D7BD8" w:rsidRDefault="00B1374B">
            <w:pPr>
              <w:rPr>
                <w:rFonts w:asciiTheme="minorBidi" w:hAnsiTheme="minorBidi" w:cstheme="minorBidi"/>
              </w:rPr>
            </w:pPr>
          </w:p>
        </w:tc>
      </w:tr>
      <w:tr w:rsidR="00B1374B" w:rsidRPr="006D7BD8" w14:paraId="6404ACA1" w14:textId="77777777" w:rsidTr="00090959">
        <w:tc>
          <w:tcPr>
            <w:tcW w:w="1659" w:type="dxa"/>
            <w:tcBorders>
              <w:top w:val="single" w:sz="4" w:space="0" w:color="auto"/>
              <w:left w:val="single" w:sz="4" w:space="0" w:color="auto"/>
              <w:bottom w:val="single" w:sz="4" w:space="0" w:color="auto"/>
              <w:right w:val="single" w:sz="4" w:space="0" w:color="auto"/>
            </w:tcBorders>
          </w:tcPr>
          <w:p w14:paraId="6ADF8BE7" w14:textId="10948807" w:rsidR="00B1374B" w:rsidRPr="006D7BD8" w:rsidRDefault="00D101E7">
            <w:pPr>
              <w:rPr>
                <w:rFonts w:asciiTheme="minorBidi" w:hAnsiTheme="minorBidi" w:cstheme="minorBidi"/>
                <w:b/>
                <w:bCs/>
              </w:rPr>
            </w:pPr>
            <w:r w:rsidRPr="006D7BD8">
              <w:rPr>
                <w:rFonts w:asciiTheme="minorBidi" w:hAnsiTheme="minorBidi" w:cstheme="minorBidi"/>
              </w:rPr>
              <w:t>Holder of more than one certificate 140.04.4</w:t>
            </w:r>
          </w:p>
        </w:tc>
        <w:tc>
          <w:tcPr>
            <w:tcW w:w="3581" w:type="dxa"/>
            <w:tcBorders>
              <w:top w:val="single" w:sz="4" w:space="0" w:color="auto"/>
              <w:left w:val="single" w:sz="4" w:space="0" w:color="auto"/>
              <w:bottom w:val="single" w:sz="4" w:space="0" w:color="auto"/>
              <w:right w:val="single" w:sz="4" w:space="0" w:color="auto"/>
            </w:tcBorders>
          </w:tcPr>
          <w:p w14:paraId="1D07048C" w14:textId="1E0BA2C3" w:rsidR="00B1374B" w:rsidRPr="006D7BD8" w:rsidRDefault="00D101E7" w:rsidP="00AA5BF7">
            <w:pPr>
              <w:adjustRightInd w:val="0"/>
              <w:rPr>
                <w:rFonts w:asciiTheme="minorBidi" w:hAnsiTheme="minorBidi" w:cstheme="minorBidi"/>
              </w:rPr>
            </w:pPr>
            <w:r w:rsidRPr="006D7BD8">
              <w:rPr>
                <w:rFonts w:asciiTheme="minorBidi" w:hAnsiTheme="minorBidi" w:cstheme="minorBidi"/>
              </w:rPr>
              <w:t>Where the participant or holder is the holder of more than one aviation document, it, may with the approval of the Executive Director, integrate the requirements of this Part into a single SMS.</w:t>
            </w:r>
          </w:p>
        </w:tc>
        <w:tc>
          <w:tcPr>
            <w:tcW w:w="2552" w:type="dxa"/>
            <w:tcBorders>
              <w:top w:val="single" w:sz="4" w:space="0" w:color="auto"/>
              <w:left w:val="single" w:sz="4" w:space="0" w:color="auto"/>
              <w:bottom w:val="single" w:sz="4" w:space="0" w:color="auto"/>
              <w:right w:val="single" w:sz="4" w:space="0" w:color="auto"/>
            </w:tcBorders>
          </w:tcPr>
          <w:p w14:paraId="31462A6E" w14:textId="77777777" w:rsidR="00B1374B" w:rsidRPr="006D7BD8" w:rsidRDefault="00B1374B">
            <w:pPr>
              <w:rPr>
                <w:rFonts w:asciiTheme="minorBidi" w:hAnsiTheme="minorBidi" w:cstheme="minorBidi"/>
              </w:rPr>
            </w:pPr>
          </w:p>
        </w:tc>
        <w:tc>
          <w:tcPr>
            <w:tcW w:w="1559" w:type="dxa"/>
            <w:tcBorders>
              <w:top w:val="single" w:sz="4" w:space="0" w:color="auto"/>
              <w:left w:val="single" w:sz="4" w:space="0" w:color="auto"/>
              <w:bottom w:val="single" w:sz="4" w:space="0" w:color="auto"/>
              <w:right w:val="single" w:sz="4" w:space="0" w:color="auto"/>
            </w:tcBorders>
          </w:tcPr>
          <w:p w14:paraId="6BD680F2" w14:textId="77777777" w:rsidR="00B1374B" w:rsidRPr="006D7BD8" w:rsidRDefault="00B1374B">
            <w:pPr>
              <w:rPr>
                <w:rFonts w:asciiTheme="minorBidi" w:hAnsiTheme="minorBidi" w:cstheme="minorBidi"/>
              </w:rPr>
            </w:pPr>
          </w:p>
        </w:tc>
        <w:tc>
          <w:tcPr>
            <w:tcW w:w="2987" w:type="dxa"/>
            <w:tcBorders>
              <w:top w:val="single" w:sz="4" w:space="0" w:color="auto"/>
              <w:left w:val="single" w:sz="4" w:space="0" w:color="auto"/>
              <w:bottom w:val="single" w:sz="4" w:space="0" w:color="auto"/>
              <w:right w:val="single" w:sz="4" w:space="0" w:color="auto"/>
            </w:tcBorders>
          </w:tcPr>
          <w:p w14:paraId="1F1DAC97" w14:textId="77777777" w:rsidR="00B1374B" w:rsidRPr="006D7BD8" w:rsidRDefault="00B1374B">
            <w:pPr>
              <w:rPr>
                <w:rFonts w:asciiTheme="minorBidi" w:hAnsiTheme="minorBidi" w:cstheme="minorBidi"/>
              </w:rPr>
            </w:pPr>
          </w:p>
        </w:tc>
        <w:tc>
          <w:tcPr>
            <w:tcW w:w="2718" w:type="dxa"/>
            <w:tcBorders>
              <w:top w:val="single" w:sz="4" w:space="0" w:color="auto"/>
              <w:left w:val="single" w:sz="4" w:space="0" w:color="auto"/>
              <w:bottom w:val="single" w:sz="4" w:space="0" w:color="auto"/>
              <w:right w:val="single" w:sz="4" w:space="0" w:color="auto"/>
            </w:tcBorders>
          </w:tcPr>
          <w:p w14:paraId="5072ED41" w14:textId="77777777" w:rsidR="00B1374B" w:rsidRPr="006D7BD8" w:rsidRDefault="00B1374B">
            <w:pPr>
              <w:rPr>
                <w:rFonts w:asciiTheme="minorBidi" w:hAnsiTheme="minorBidi" w:cstheme="minorBidi"/>
              </w:rPr>
            </w:pPr>
          </w:p>
        </w:tc>
      </w:tr>
    </w:tbl>
    <w:p w14:paraId="729F4FA1" w14:textId="60D61E40" w:rsidR="00AA5BF7" w:rsidRPr="006D7BD8" w:rsidRDefault="00AA5BF7" w:rsidP="00AA5BF7">
      <w:pPr>
        <w:tabs>
          <w:tab w:val="left" w:pos="8205"/>
        </w:tabs>
        <w:rPr>
          <w:rFonts w:asciiTheme="minorBidi" w:eastAsia="Calibri" w:hAnsiTheme="minorBidi" w:cstheme="minorBidi"/>
          <w:b/>
          <w:bCs/>
          <w:i/>
          <w:iCs/>
          <w:color w:val="FF0000"/>
        </w:rPr>
      </w:pPr>
    </w:p>
    <w:p w14:paraId="07CBFF0D" w14:textId="7789A7D2" w:rsidR="00AA5BF7" w:rsidRPr="006D7BD8" w:rsidRDefault="00AA5BF7" w:rsidP="00AA5BF7">
      <w:pPr>
        <w:rPr>
          <w:rFonts w:asciiTheme="minorBidi" w:hAnsiTheme="minorBidi" w:cstheme="minorBidi"/>
          <w:b/>
          <w:bCs/>
          <w:i/>
          <w:iCs/>
          <w:color w:val="0070C0"/>
        </w:rPr>
      </w:pPr>
      <w:r w:rsidRPr="006D7BD8">
        <w:rPr>
          <w:rFonts w:asciiTheme="minorBidi" w:hAnsiTheme="minorBidi" w:cstheme="minorBidi"/>
          <w:b/>
          <w:bCs/>
          <w:i/>
          <w:iCs/>
          <w:color w:val="0070C0"/>
        </w:rPr>
        <w:t>I confirm the above is a true reflection of the company’s compliance with the NAMCAR</w:t>
      </w:r>
      <w:r w:rsidR="001D72B2" w:rsidRPr="006D7BD8">
        <w:rPr>
          <w:rFonts w:asciiTheme="minorBidi" w:hAnsiTheme="minorBidi" w:cstheme="minorBidi"/>
          <w:b/>
          <w:bCs/>
          <w:i/>
          <w:iCs/>
          <w:color w:val="0070C0"/>
        </w:rPr>
        <w:t xml:space="preserve"> Part 140</w:t>
      </w:r>
      <w:r w:rsidRPr="006D7BD8">
        <w:rPr>
          <w:rFonts w:asciiTheme="minorBidi" w:hAnsiTheme="minorBidi" w:cstheme="minorBidi"/>
          <w:b/>
          <w:bCs/>
          <w:i/>
          <w:iCs/>
          <w:color w:val="0070C0"/>
        </w:rPr>
        <w:t>:</w:t>
      </w:r>
    </w:p>
    <w:p w14:paraId="38044FB8" w14:textId="77777777" w:rsidR="00AA5BF7" w:rsidRPr="006D7BD8" w:rsidRDefault="00AA5BF7" w:rsidP="00AA5BF7">
      <w:pPr>
        <w:rPr>
          <w:rFonts w:asciiTheme="minorBidi" w:hAnsiTheme="minorBidi" w:cstheme="minorBidi"/>
          <w:b/>
          <w:bCs/>
          <w:i/>
          <w:iCs/>
        </w:rPr>
      </w:pPr>
    </w:p>
    <w:p w14:paraId="18730FF3" w14:textId="77777777" w:rsidR="00AA5BF7" w:rsidRPr="006D7BD8" w:rsidRDefault="00AA5BF7" w:rsidP="00AA5BF7">
      <w:pPr>
        <w:rPr>
          <w:rFonts w:asciiTheme="minorBidi" w:hAnsiTheme="minorBidi" w:cstheme="minorBidi"/>
          <w:b/>
          <w:bCs/>
          <w:i/>
          <w:iCs/>
        </w:rPr>
      </w:pPr>
    </w:p>
    <w:p w14:paraId="1137A968" w14:textId="77777777" w:rsidR="00AA5BF7" w:rsidRPr="006D7BD8" w:rsidRDefault="00AA5BF7" w:rsidP="00AA5BF7">
      <w:pPr>
        <w:rPr>
          <w:rFonts w:asciiTheme="minorBidi" w:hAnsiTheme="minorBidi" w:cstheme="minorBidi"/>
          <w:b/>
          <w:bCs/>
          <w:i/>
          <w:iCs/>
        </w:rPr>
      </w:pPr>
      <w:r w:rsidRPr="006D7BD8">
        <w:rPr>
          <w:rFonts w:asciiTheme="minorBidi" w:hAnsiTheme="minorBidi" w:cstheme="minorBidi"/>
          <w:b/>
          <w:bCs/>
          <w:i/>
          <w:iCs/>
        </w:rPr>
        <w:t>______________________________________________________________________________________________________________________</w:t>
      </w:r>
    </w:p>
    <w:p w14:paraId="1F6AC33D" w14:textId="77777777" w:rsidR="00AA5BF7" w:rsidRPr="006D7BD8" w:rsidRDefault="00AA5BF7" w:rsidP="00AA5BF7">
      <w:pPr>
        <w:rPr>
          <w:rFonts w:asciiTheme="minorBidi" w:hAnsiTheme="minorBidi" w:cstheme="minorBidi"/>
          <w:b/>
          <w:bCs/>
          <w:i/>
          <w:iCs/>
        </w:rPr>
      </w:pPr>
      <w:r w:rsidRPr="006D7BD8">
        <w:rPr>
          <w:rFonts w:asciiTheme="minorBidi" w:hAnsiTheme="minorBidi" w:cstheme="minorBidi"/>
          <w:b/>
          <w:bCs/>
          <w:i/>
          <w:iCs/>
        </w:rPr>
        <w:t>Senior Accountable Manager (Name)</w:t>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t>Signature</w:t>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t>Date</w:t>
      </w:r>
      <w:r w:rsidRPr="006D7BD8">
        <w:rPr>
          <w:rFonts w:asciiTheme="minorBidi" w:hAnsiTheme="minorBidi" w:cstheme="minorBidi"/>
          <w:b/>
          <w:bCs/>
          <w:i/>
          <w:iCs/>
        </w:rPr>
        <w:tab/>
      </w:r>
      <w:r w:rsidRPr="006D7BD8">
        <w:rPr>
          <w:rFonts w:asciiTheme="minorBidi" w:hAnsiTheme="minorBidi" w:cstheme="minorBidi"/>
          <w:b/>
          <w:bCs/>
          <w:i/>
          <w:iCs/>
        </w:rPr>
        <w:tab/>
      </w:r>
    </w:p>
    <w:p w14:paraId="5DD0C770" w14:textId="77777777" w:rsidR="00AA5BF7" w:rsidRPr="006D7BD8" w:rsidRDefault="00AA5BF7" w:rsidP="00AA5BF7">
      <w:pPr>
        <w:rPr>
          <w:rFonts w:asciiTheme="minorBidi" w:hAnsiTheme="minorBidi" w:cstheme="minorBidi"/>
          <w:b/>
          <w:bCs/>
          <w:i/>
          <w:iCs/>
        </w:rPr>
      </w:pPr>
    </w:p>
    <w:p w14:paraId="01D7151D" w14:textId="3F00AA61" w:rsidR="006A4D3A" w:rsidRPr="006D7BD8" w:rsidRDefault="006A4D3A" w:rsidP="00AA5BF7">
      <w:pPr>
        <w:rPr>
          <w:rFonts w:asciiTheme="minorBidi" w:hAnsiTheme="minorBidi" w:cstheme="minorBidi"/>
          <w:b/>
          <w:bCs/>
          <w:i/>
          <w:iCs/>
        </w:rPr>
      </w:pPr>
    </w:p>
    <w:p w14:paraId="17951E69" w14:textId="77777777" w:rsidR="00D029EE" w:rsidRPr="006D7BD8" w:rsidRDefault="00D029EE" w:rsidP="00AA5BF7">
      <w:pPr>
        <w:rPr>
          <w:rFonts w:asciiTheme="minorBidi" w:hAnsiTheme="minorBidi" w:cstheme="minorBidi"/>
          <w:b/>
          <w:bCs/>
          <w:i/>
          <w:iCs/>
        </w:rPr>
      </w:pPr>
    </w:p>
    <w:p w14:paraId="2D7FEA15" w14:textId="46BDFE71" w:rsidR="00AA5BF7" w:rsidRPr="006D7BD8" w:rsidRDefault="00AA5BF7" w:rsidP="00AA5BF7">
      <w:pPr>
        <w:rPr>
          <w:rFonts w:asciiTheme="minorBidi" w:hAnsiTheme="minorBidi" w:cstheme="minorBidi"/>
          <w:b/>
          <w:bCs/>
          <w:i/>
          <w:iCs/>
          <w:color w:val="0070C0"/>
        </w:rPr>
      </w:pPr>
      <w:r w:rsidRPr="006D7BD8">
        <w:rPr>
          <w:rFonts w:asciiTheme="minorBidi" w:hAnsiTheme="minorBidi" w:cstheme="minorBidi"/>
          <w:b/>
          <w:bCs/>
          <w:i/>
          <w:iCs/>
          <w:color w:val="0070C0"/>
        </w:rPr>
        <w:t>I have reviewed the documents referenced and confirm the company’s compliance statement is acceptable:</w:t>
      </w:r>
    </w:p>
    <w:p w14:paraId="1F43EBAB" w14:textId="77777777" w:rsidR="00AA5BF7" w:rsidRPr="006D7BD8" w:rsidRDefault="00AA5BF7" w:rsidP="00AA5BF7">
      <w:pPr>
        <w:rPr>
          <w:rFonts w:asciiTheme="minorBidi" w:hAnsiTheme="minorBidi" w:cstheme="minorBidi"/>
          <w:b/>
          <w:bCs/>
          <w:i/>
          <w:iCs/>
        </w:rPr>
      </w:pPr>
    </w:p>
    <w:p w14:paraId="0BB4AFE7" w14:textId="77777777" w:rsidR="00AA5BF7" w:rsidRPr="006D7BD8" w:rsidRDefault="00AA5BF7" w:rsidP="00AA5BF7">
      <w:pPr>
        <w:rPr>
          <w:rFonts w:asciiTheme="minorBidi" w:hAnsiTheme="minorBidi" w:cstheme="minorBidi"/>
          <w:b/>
          <w:bCs/>
          <w:i/>
          <w:iCs/>
        </w:rPr>
      </w:pPr>
    </w:p>
    <w:p w14:paraId="2DCCEDE9" w14:textId="77777777" w:rsidR="00AA5BF7" w:rsidRPr="006D7BD8" w:rsidRDefault="00AA5BF7" w:rsidP="00AA5BF7">
      <w:pPr>
        <w:rPr>
          <w:rFonts w:asciiTheme="minorBidi" w:hAnsiTheme="minorBidi" w:cstheme="minorBidi"/>
          <w:b/>
          <w:bCs/>
          <w:i/>
          <w:iCs/>
        </w:rPr>
      </w:pPr>
      <w:r w:rsidRPr="006D7BD8">
        <w:rPr>
          <w:rFonts w:asciiTheme="minorBidi" w:hAnsiTheme="minorBidi" w:cstheme="minorBidi"/>
          <w:b/>
          <w:bCs/>
          <w:i/>
          <w:iCs/>
        </w:rPr>
        <w:t>______________________________________________________________________________________________________________________</w:t>
      </w:r>
    </w:p>
    <w:p w14:paraId="29CFD7F1" w14:textId="77777777" w:rsidR="00AA5BF7" w:rsidRPr="006D7BD8" w:rsidRDefault="00AA5BF7" w:rsidP="00AA5BF7">
      <w:pPr>
        <w:rPr>
          <w:rFonts w:asciiTheme="minorBidi" w:hAnsiTheme="minorBidi" w:cstheme="minorBidi"/>
          <w:b/>
          <w:bCs/>
          <w:i/>
          <w:iCs/>
        </w:rPr>
      </w:pPr>
      <w:commentRangeStart w:id="0"/>
      <w:commentRangeStart w:id="1"/>
      <w:r w:rsidRPr="006D7BD8">
        <w:rPr>
          <w:rFonts w:asciiTheme="minorBidi" w:hAnsiTheme="minorBidi" w:cstheme="minorBidi"/>
          <w:b/>
          <w:bCs/>
          <w:i/>
          <w:iCs/>
        </w:rPr>
        <w:t xml:space="preserve">Inspector Completing Review / Certification Project Manager </w:t>
      </w:r>
      <w:commentRangeEnd w:id="0"/>
      <w:r w:rsidRPr="006D7BD8">
        <w:rPr>
          <w:rStyle w:val="CommentReference"/>
          <w:rFonts w:asciiTheme="minorBidi" w:hAnsiTheme="minorBidi" w:cstheme="minorBidi"/>
        </w:rPr>
        <w:commentReference w:id="0"/>
      </w:r>
      <w:commentRangeEnd w:id="1"/>
      <w:r w:rsidRPr="006D7BD8">
        <w:rPr>
          <w:rStyle w:val="CommentReference"/>
          <w:rFonts w:asciiTheme="minorBidi" w:hAnsiTheme="minorBidi" w:cstheme="minorBidi"/>
        </w:rPr>
        <w:commentReference w:id="1"/>
      </w:r>
      <w:r w:rsidRPr="006D7BD8">
        <w:rPr>
          <w:rFonts w:asciiTheme="minorBidi" w:hAnsiTheme="minorBidi" w:cstheme="minorBidi"/>
          <w:b/>
          <w:bCs/>
          <w:i/>
          <w:iCs/>
        </w:rPr>
        <w:t>(Name)</w:t>
      </w:r>
      <w:r w:rsidRPr="006D7BD8">
        <w:rPr>
          <w:rFonts w:asciiTheme="minorBidi" w:hAnsiTheme="minorBidi" w:cstheme="minorBidi"/>
          <w:b/>
          <w:bCs/>
          <w:i/>
          <w:iCs/>
        </w:rPr>
        <w:tab/>
      </w:r>
      <w:r w:rsidRPr="006D7BD8">
        <w:rPr>
          <w:rFonts w:asciiTheme="minorBidi" w:hAnsiTheme="minorBidi" w:cstheme="minorBidi"/>
          <w:b/>
          <w:bCs/>
          <w:i/>
          <w:iCs/>
        </w:rPr>
        <w:tab/>
        <w:t>Signature</w:t>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t>Date</w:t>
      </w:r>
      <w:r w:rsidRPr="006D7BD8">
        <w:rPr>
          <w:rFonts w:asciiTheme="minorBidi" w:hAnsiTheme="minorBidi" w:cstheme="minorBidi"/>
          <w:b/>
          <w:bCs/>
          <w:i/>
          <w:iCs/>
        </w:rPr>
        <w:tab/>
      </w:r>
      <w:r w:rsidRPr="006D7BD8">
        <w:rPr>
          <w:rFonts w:asciiTheme="minorBidi" w:hAnsiTheme="minorBidi" w:cstheme="minorBidi"/>
          <w:b/>
          <w:bCs/>
          <w:i/>
          <w:iCs/>
        </w:rPr>
        <w:tab/>
      </w:r>
    </w:p>
    <w:p w14:paraId="259BF94A" w14:textId="77777777" w:rsidR="00AA5BF7" w:rsidRPr="006D7BD8" w:rsidRDefault="00AA5BF7" w:rsidP="00AA5BF7">
      <w:pPr>
        <w:rPr>
          <w:rFonts w:asciiTheme="minorBidi" w:hAnsiTheme="minorBidi" w:cstheme="minorBidi"/>
          <w:b/>
          <w:bCs/>
          <w:i/>
          <w:iCs/>
        </w:rPr>
      </w:pPr>
    </w:p>
    <w:p w14:paraId="34CCBDD7" w14:textId="77777777" w:rsidR="001D72B2" w:rsidRPr="006D7BD8" w:rsidRDefault="001D72B2" w:rsidP="001D72B2">
      <w:pPr>
        <w:rPr>
          <w:rFonts w:asciiTheme="minorBidi" w:hAnsiTheme="minorBidi" w:cstheme="minorBidi"/>
          <w:b/>
          <w:bCs/>
          <w:i/>
          <w:iCs/>
          <w:color w:val="0070C0"/>
        </w:rPr>
      </w:pPr>
      <w:r w:rsidRPr="006D7BD8">
        <w:rPr>
          <w:rFonts w:asciiTheme="minorBidi" w:hAnsiTheme="minorBidi" w:cstheme="minorBidi"/>
          <w:b/>
          <w:bCs/>
          <w:i/>
          <w:iCs/>
          <w:color w:val="0070C0"/>
        </w:rPr>
        <w:t>I have reviewed the documents referenced and confirm the company’s compliance statement is acceptable:</w:t>
      </w:r>
    </w:p>
    <w:p w14:paraId="2D9BAA03" w14:textId="77777777" w:rsidR="001D72B2" w:rsidRPr="006D7BD8" w:rsidRDefault="001D72B2" w:rsidP="001D72B2">
      <w:pPr>
        <w:rPr>
          <w:rFonts w:asciiTheme="minorBidi" w:hAnsiTheme="minorBidi" w:cstheme="minorBidi"/>
          <w:b/>
          <w:bCs/>
          <w:i/>
          <w:iCs/>
        </w:rPr>
      </w:pPr>
    </w:p>
    <w:p w14:paraId="47D604D0" w14:textId="77777777" w:rsidR="001D72B2" w:rsidRPr="006D7BD8" w:rsidRDefault="001D72B2" w:rsidP="001D72B2">
      <w:pPr>
        <w:rPr>
          <w:rFonts w:asciiTheme="minorBidi" w:hAnsiTheme="minorBidi" w:cstheme="minorBidi"/>
          <w:b/>
          <w:bCs/>
          <w:i/>
          <w:iCs/>
        </w:rPr>
      </w:pPr>
    </w:p>
    <w:p w14:paraId="78838397" w14:textId="77777777" w:rsidR="001D72B2" w:rsidRPr="006D7BD8" w:rsidRDefault="001D72B2" w:rsidP="001D72B2">
      <w:pPr>
        <w:rPr>
          <w:rFonts w:asciiTheme="minorBidi" w:hAnsiTheme="minorBidi" w:cstheme="minorBidi"/>
          <w:b/>
          <w:bCs/>
          <w:i/>
          <w:iCs/>
        </w:rPr>
      </w:pPr>
      <w:r w:rsidRPr="006D7BD8">
        <w:rPr>
          <w:rFonts w:asciiTheme="minorBidi" w:hAnsiTheme="minorBidi" w:cstheme="minorBidi"/>
          <w:b/>
          <w:bCs/>
          <w:i/>
          <w:iCs/>
        </w:rPr>
        <w:t>______________________________________________________________________________________________________________________</w:t>
      </w:r>
    </w:p>
    <w:p w14:paraId="685C2480" w14:textId="2ED61873" w:rsidR="001D72B2" w:rsidRPr="006D7BD8" w:rsidRDefault="001D72B2" w:rsidP="001D72B2">
      <w:pPr>
        <w:rPr>
          <w:rFonts w:asciiTheme="minorBidi" w:hAnsiTheme="minorBidi" w:cstheme="minorBidi"/>
          <w:b/>
          <w:bCs/>
          <w:i/>
          <w:iCs/>
        </w:rPr>
      </w:pPr>
      <w:r w:rsidRPr="006D7BD8">
        <w:rPr>
          <w:rFonts w:asciiTheme="minorBidi" w:hAnsiTheme="minorBidi" w:cstheme="minorBidi"/>
          <w:b/>
          <w:bCs/>
          <w:i/>
          <w:iCs/>
        </w:rPr>
        <w:t xml:space="preserve">Safety Promotion and </w:t>
      </w:r>
      <w:proofErr w:type="gramStart"/>
      <w:r w:rsidRPr="006D7BD8">
        <w:rPr>
          <w:rFonts w:asciiTheme="minorBidi" w:hAnsiTheme="minorBidi" w:cstheme="minorBidi"/>
          <w:b/>
          <w:bCs/>
          <w:i/>
          <w:iCs/>
        </w:rPr>
        <w:t>Quality  Review</w:t>
      </w:r>
      <w:proofErr w:type="gramEnd"/>
      <w:r w:rsidRPr="006D7BD8">
        <w:rPr>
          <w:rFonts w:asciiTheme="minorBidi" w:hAnsiTheme="minorBidi" w:cstheme="minorBidi"/>
          <w:b/>
          <w:bCs/>
          <w:i/>
          <w:iCs/>
        </w:rPr>
        <w:t xml:space="preserve"> (Name)</w:t>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t>Signature</w:t>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t>Date</w:t>
      </w:r>
      <w:r w:rsidRPr="006D7BD8">
        <w:rPr>
          <w:rFonts w:asciiTheme="minorBidi" w:hAnsiTheme="minorBidi" w:cstheme="minorBidi"/>
          <w:b/>
          <w:bCs/>
          <w:i/>
          <w:iCs/>
        </w:rPr>
        <w:tab/>
      </w:r>
      <w:r w:rsidRPr="006D7BD8">
        <w:rPr>
          <w:rFonts w:asciiTheme="minorBidi" w:hAnsiTheme="minorBidi" w:cstheme="minorBidi"/>
          <w:b/>
          <w:bCs/>
          <w:i/>
          <w:iCs/>
        </w:rPr>
        <w:tab/>
      </w:r>
    </w:p>
    <w:p w14:paraId="2429290B" w14:textId="77777777" w:rsidR="001D72B2" w:rsidRPr="006D7BD8" w:rsidRDefault="001D72B2" w:rsidP="00AA5BF7">
      <w:pPr>
        <w:rPr>
          <w:rFonts w:asciiTheme="minorBidi" w:hAnsiTheme="minorBidi" w:cstheme="minorBidi"/>
          <w:b/>
          <w:bCs/>
          <w:i/>
          <w:iCs/>
          <w:color w:val="0070C0"/>
        </w:rPr>
      </w:pPr>
    </w:p>
    <w:p w14:paraId="6BB76352" w14:textId="53E21AC0" w:rsidR="00AA5BF7" w:rsidRPr="006D7BD8" w:rsidRDefault="00AA5BF7" w:rsidP="00AA5BF7">
      <w:pPr>
        <w:rPr>
          <w:rFonts w:asciiTheme="minorBidi" w:hAnsiTheme="minorBidi" w:cstheme="minorBidi"/>
          <w:b/>
          <w:bCs/>
          <w:i/>
          <w:iCs/>
          <w:color w:val="0070C0"/>
        </w:rPr>
      </w:pPr>
      <w:r w:rsidRPr="006D7BD8">
        <w:rPr>
          <w:rFonts w:asciiTheme="minorBidi" w:hAnsiTheme="minorBidi" w:cstheme="minorBidi"/>
          <w:b/>
          <w:bCs/>
          <w:i/>
          <w:iCs/>
          <w:color w:val="0070C0"/>
        </w:rPr>
        <w:t>The company’s compliance statement is hereby accepted:</w:t>
      </w:r>
    </w:p>
    <w:p w14:paraId="756A4004" w14:textId="77777777" w:rsidR="00AA5BF7" w:rsidRPr="006D7BD8" w:rsidRDefault="00AA5BF7" w:rsidP="00AA5BF7">
      <w:pPr>
        <w:rPr>
          <w:rFonts w:asciiTheme="minorBidi" w:hAnsiTheme="minorBidi" w:cstheme="minorBidi"/>
          <w:b/>
          <w:bCs/>
          <w:i/>
          <w:iCs/>
        </w:rPr>
      </w:pPr>
    </w:p>
    <w:p w14:paraId="0826C3C8" w14:textId="77777777" w:rsidR="00AA5BF7" w:rsidRPr="006D7BD8" w:rsidRDefault="00AA5BF7" w:rsidP="00AA5BF7">
      <w:pPr>
        <w:rPr>
          <w:rFonts w:asciiTheme="minorBidi" w:hAnsiTheme="minorBidi" w:cstheme="minorBidi"/>
          <w:b/>
          <w:bCs/>
          <w:i/>
          <w:iCs/>
        </w:rPr>
      </w:pPr>
    </w:p>
    <w:p w14:paraId="5231798A" w14:textId="77777777" w:rsidR="00AA5BF7" w:rsidRPr="006D7BD8" w:rsidRDefault="00AA5BF7" w:rsidP="00AA5BF7">
      <w:pPr>
        <w:rPr>
          <w:rFonts w:asciiTheme="minorBidi" w:hAnsiTheme="minorBidi" w:cstheme="minorBidi"/>
          <w:b/>
          <w:bCs/>
          <w:i/>
          <w:iCs/>
        </w:rPr>
      </w:pPr>
      <w:r w:rsidRPr="006D7BD8">
        <w:rPr>
          <w:rFonts w:asciiTheme="minorBidi" w:hAnsiTheme="minorBidi" w:cstheme="minorBidi"/>
          <w:b/>
          <w:bCs/>
          <w:i/>
          <w:iCs/>
        </w:rPr>
        <w:t>______________________________________________________________________________________________________________________</w:t>
      </w:r>
    </w:p>
    <w:p w14:paraId="4F109194" w14:textId="77777777" w:rsidR="00AA5BF7" w:rsidRPr="006D7BD8" w:rsidRDefault="00AA5BF7" w:rsidP="00AA5BF7">
      <w:pPr>
        <w:rPr>
          <w:rFonts w:asciiTheme="minorBidi" w:hAnsiTheme="minorBidi" w:cstheme="minorBidi"/>
        </w:rPr>
      </w:pPr>
      <w:r w:rsidRPr="006D7BD8">
        <w:rPr>
          <w:rFonts w:asciiTheme="minorBidi" w:hAnsiTheme="minorBidi" w:cstheme="minorBidi"/>
          <w:b/>
          <w:bCs/>
          <w:i/>
          <w:iCs/>
        </w:rPr>
        <w:t>Senior Manager of Department (Name)</w:t>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t>Signature</w:t>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t>Date</w:t>
      </w:r>
      <w:r w:rsidRPr="006D7BD8">
        <w:rPr>
          <w:rFonts w:asciiTheme="minorBidi" w:hAnsiTheme="minorBidi" w:cstheme="minorBidi"/>
          <w:b/>
          <w:bCs/>
          <w:i/>
          <w:iCs/>
        </w:rPr>
        <w:tab/>
      </w:r>
      <w:r w:rsidRPr="006D7BD8">
        <w:rPr>
          <w:rFonts w:asciiTheme="minorBidi" w:hAnsiTheme="minorBidi" w:cstheme="minorBidi"/>
          <w:b/>
          <w:bCs/>
          <w:i/>
          <w:iCs/>
        </w:rPr>
        <w:tab/>
      </w:r>
    </w:p>
    <w:p w14:paraId="196A2203" w14:textId="77777777" w:rsidR="001D72B2" w:rsidRPr="006D7BD8" w:rsidRDefault="001D72B2" w:rsidP="001D72B2">
      <w:pPr>
        <w:rPr>
          <w:rFonts w:asciiTheme="minorBidi" w:hAnsiTheme="minorBidi" w:cstheme="minorBidi"/>
          <w:b/>
          <w:bCs/>
          <w:i/>
          <w:iCs/>
        </w:rPr>
      </w:pPr>
    </w:p>
    <w:p w14:paraId="38FF727C" w14:textId="57CE1E38" w:rsidR="001D72B2" w:rsidRPr="006D7BD8" w:rsidRDefault="001D72B2" w:rsidP="001D72B2">
      <w:pPr>
        <w:rPr>
          <w:rFonts w:asciiTheme="minorBidi" w:hAnsiTheme="minorBidi" w:cstheme="minorBidi"/>
          <w:b/>
          <w:bCs/>
          <w:i/>
          <w:iCs/>
          <w:color w:val="0070C0"/>
        </w:rPr>
      </w:pPr>
      <w:r w:rsidRPr="006D7BD8">
        <w:rPr>
          <w:rFonts w:asciiTheme="minorBidi" w:hAnsiTheme="minorBidi" w:cstheme="minorBidi"/>
          <w:b/>
          <w:bCs/>
          <w:i/>
          <w:iCs/>
          <w:color w:val="0070C0"/>
        </w:rPr>
        <w:t>The company’s compliance statement is hereby accepted:</w:t>
      </w:r>
    </w:p>
    <w:p w14:paraId="3AD7D032" w14:textId="77777777" w:rsidR="001D72B2" w:rsidRPr="006D7BD8" w:rsidRDefault="001D72B2" w:rsidP="001D72B2">
      <w:pPr>
        <w:rPr>
          <w:rFonts w:asciiTheme="minorBidi" w:hAnsiTheme="minorBidi" w:cstheme="minorBidi"/>
          <w:b/>
          <w:bCs/>
          <w:i/>
          <w:iCs/>
        </w:rPr>
      </w:pPr>
    </w:p>
    <w:p w14:paraId="045ADD24" w14:textId="77777777" w:rsidR="001D72B2" w:rsidRPr="006D7BD8" w:rsidRDefault="001D72B2" w:rsidP="001D72B2">
      <w:pPr>
        <w:rPr>
          <w:rFonts w:asciiTheme="minorBidi" w:hAnsiTheme="minorBidi" w:cstheme="minorBidi"/>
          <w:b/>
          <w:bCs/>
          <w:i/>
          <w:iCs/>
        </w:rPr>
      </w:pPr>
    </w:p>
    <w:p w14:paraId="2CE272CA" w14:textId="77777777" w:rsidR="001D72B2" w:rsidRPr="006D7BD8" w:rsidRDefault="001D72B2" w:rsidP="001D72B2">
      <w:pPr>
        <w:rPr>
          <w:rFonts w:asciiTheme="minorBidi" w:hAnsiTheme="minorBidi" w:cstheme="minorBidi"/>
          <w:b/>
          <w:bCs/>
          <w:i/>
          <w:iCs/>
        </w:rPr>
      </w:pPr>
      <w:r w:rsidRPr="006D7BD8">
        <w:rPr>
          <w:rFonts w:asciiTheme="minorBidi" w:hAnsiTheme="minorBidi" w:cstheme="minorBidi"/>
          <w:b/>
          <w:bCs/>
          <w:i/>
          <w:iCs/>
        </w:rPr>
        <w:t>______________________________________________________________________________________________________________________</w:t>
      </w:r>
    </w:p>
    <w:p w14:paraId="1380D611" w14:textId="7D86FF3B" w:rsidR="00121D02" w:rsidRPr="006D7BD8" w:rsidRDefault="001D72B2" w:rsidP="004666FB">
      <w:pPr>
        <w:rPr>
          <w:rFonts w:asciiTheme="minorBidi" w:hAnsiTheme="minorBidi" w:cstheme="minorBidi"/>
        </w:rPr>
      </w:pPr>
      <w:r w:rsidRPr="006D7BD8">
        <w:rPr>
          <w:rFonts w:asciiTheme="minorBidi" w:hAnsiTheme="minorBidi" w:cstheme="minorBidi"/>
          <w:b/>
          <w:bCs/>
          <w:i/>
          <w:iCs/>
        </w:rPr>
        <w:t>Senior Manager of Safety Promotion and Quality (Name)</w:t>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t>Signature</w:t>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r>
      <w:r w:rsidRPr="006D7BD8">
        <w:rPr>
          <w:rFonts w:asciiTheme="minorBidi" w:hAnsiTheme="minorBidi" w:cstheme="minorBidi"/>
          <w:b/>
          <w:bCs/>
          <w:i/>
          <w:iCs/>
        </w:rPr>
        <w:tab/>
        <w:t>Date</w:t>
      </w:r>
      <w:r w:rsidRPr="006D7BD8">
        <w:rPr>
          <w:rFonts w:asciiTheme="minorBidi" w:hAnsiTheme="minorBidi" w:cstheme="minorBidi"/>
          <w:b/>
          <w:bCs/>
          <w:i/>
          <w:iCs/>
        </w:rPr>
        <w:tab/>
      </w:r>
      <w:r w:rsidRPr="006D7BD8">
        <w:rPr>
          <w:rFonts w:asciiTheme="minorBidi" w:hAnsiTheme="minorBidi" w:cstheme="minorBidi"/>
          <w:b/>
          <w:bCs/>
          <w:i/>
          <w:iCs/>
        </w:rPr>
        <w:tab/>
      </w:r>
    </w:p>
    <w:sectPr w:rsidR="00121D02" w:rsidRPr="006D7BD8" w:rsidSect="00AA5BF7">
      <w:headerReference w:type="default" r:id="rId12"/>
      <w:footerReference w:type="default" r:id="rId13"/>
      <w:pgSz w:w="15840" w:h="12240" w:orient="landscape"/>
      <w:pgMar w:top="1440" w:right="1440" w:bottom="1440" w:left="45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ctor Kaurimuje" w:date="2022-01-24T09:58:00Z" w:initials="VK">
    <w:p w14:paraId="49ADAA90" w14:textId="77777777" w:rsidR="00AA5BF7" w:rsidRDefault="00AA5BF7" w:rsidP="00AA5BF7">
      <w:pPr>
        <w:pStyle w:val="CommentText"/>
      </w:pPr>
      <w:r>
        <w:rPr>
          <w:rStyle w:val="CommentReference"/>
        </w:rPr>
        <w:annotationRef/>
      </w:r>
      <w:r>
        <w:t>Does this refer to the review Inspector or</w:t>
      </w:r>
    </w:p>
  </w:comment>
  <w:comment w:id="1" w:author="Danielle Bruckert" w:date="2022-01-24T12:18:00Z" w:initials="VK">
    <w:p w14:paraId="26754150" w14:textId="77777777" w:rsidR="00AA5BF7" w:rsidRDefault="00AA5BF7" w:rsidP="00AA5BF7">
      <w:pPr>
        <w:pStyle w:val="CommentText"/>
      </w:pPr>
      <w:r>
        <w:rPr>
          <w:rStyle w:val="CommentReference"/>
        </w:rPr>
        <w:annotationRef/>
      </w:r>
      <w:r>
        <w:t xml:space="preserve">Yes,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ADAA90" w15:done="0"/>
  <w15:commentEx w15:paraId="26754150" w15:paraIdParent="49ADAA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C5EA7" w16cex:dateUtc="2022-09-14T12:07:00Z"/>
  <w16cex:commentExtensible w16cex:durableId="26CC5EA8" w16cex:dateUtc="2022-09-14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ADAA90" w16cid:durableId="26CC5EA7"/>
  <w16cid:commentId w16cid:paraId="26754150" w16cid:durableId="26CC5E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6DAE" w14:textId="77777777" w:rsidR="001D75AA" w:rsidRDefault="001D75AA" w:rsidP="001D75AA">
      <w:r>
        <w:separator/>
      </w:r>
    </w:p>
  </w:endnote>
  <w:endnote w:type="continuationSeparator" w:id="0">
    <w:p w14:paraId="5AEBA83B" w14:textId="77777777" w:rsidR="001D75AA" w:rsidRDefault="001D75AA" w:rsidP="001D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92CF" w14:textId="1109F47F" w:rsidR="001D75AA" w:rsidRDefault="00090959" w:rsidP="00777BDB">
    <w:pPr>
      <w:pStyle w:val="Footer"/>
    </w:pPr>
    <w:r>
      <w:t>FSS-GEN-FORM-140</w:t>
    </w:r>
    <w:r w:rsidR="00F40458">
      <w:t xml:space="preserve">-01 - </w:t>
    </w:r>
    <w:r w:rsidR="001D75AA">
      <w:t xml:space="preserve">Valid for NAMCAR </w:t>
    </w:r>
    <w:r w:rsidR="00F40458">
      <w:t xml:space="preserve">140 </w:t>
    </w:r>
    <w:r w:rsidR="001D75AA">
      <w:t>2018</w:t>
    </w:r>
    <w:r w:rsidR="00F40458">
      <w:tab/>
    </w:r>
    <w:r>
      <w:t xml:space="preserve">   20 Feb 2023</w:t>
    </w:r>
    <w:r>
      <w:tab/>
    </w:r>
    <w:r>
      <w:tab/>
    </w:r>
    <w:r>
      <w:tab/>
    </w:r>
    <w:r>
      <w:tab/>
    </w:r>
    <w:r>
      <w:tab/>
    </w:r>
    <w:r w:rsidR="00F40458">
      <w:t xml:space="preserve"> </w:t>
    </w:r>
    <w:r>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DB0D" w14:textId="77777777" w:rsidR="001D75AA" w:rsidRDefault="001D75AA" w:rsidP="001D75AA">
      <w:r>
        <w:separator/>
      </w:r>
    </w:p>
  </w:footnote>
  <w:footnote w:type="continuationSeparator" w:id="0">
    <w:p w14:paraId="389995A3" w14:textId="77777777" w:rsidR="001D75AA" w:rsidRDefault="001D75AA" w:rsidP="001D7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DC36" w14:textId="0A21FF21" w:rsidR="00090959" w:rsidRDefault="00090959" w:rsidP="00090959">
    <w:pPr>
      <w:pBdr>
        <w:bottom w:val="single" w:sz="4" w:space="1" w:color="auto"/>
      </w:pBdr>
      <w:suppressAutoHyphens/>
      <w:jc w:val="both"/>
      <w:rPr>
        <w:rFonts w:ascii="Calibri" w:eastAsiaTheme="minorEastAsia" w:hAnsi="Calibri" w:cs="Calibri"/>
        <w:b/>
        <w:sz w:val="18"/>
        <w:szCs w:val="18"/>
        <w:lang w:eastAsia="ar-SA"/>
      </w:rPr>
    </w:pPr>
    <w:r>
      <w:rPr>
        <w:rFonts w:eastAsiaTheme="minorEastAsia"/>
        <w:noProof/>
      </w:rPr>
      <w:drawing>
        <wp:anchor distT="0" distB="0" distL="114300" distR="114300" simplePos="0" relativeHeight="251658240" behindDoc="1" locked="0" layoutInCell="1" allowOverlap="1" wp14:anchorId="7D21E10E" wp14:editId="5A9E68A9">
          <wp:simplePos x="0" y="0"/>
          <wp:positionH relativeFrom="margin">
            <wp:align>right</wp:align>
          </wp:positionH>
          <wp:positionV relativeFrom="paragraph">
            <wp:posOffset>4445</wp:posOffset>
          </wp:positionV>
          <wp:extent cx="885825" cy="914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pic:spPr>
              </pic:pic>
            </a:graphicData>
          </a:graphic>
          <wp14:sizeRelH relativeFrom="page">
            <wp14:pctWidth>0</wp14:pctWidth>
          </wp14:sizeRelH>
          <wp14:sizeRelV relativeFrom="page">
            <wp14:pctHeight>0</wp14:pctHeight>
          </wp14:sizeRelV>
        </wp:anchor>
      </w:drawing>
    </w:r>
    <w:bookmarkStart w:id="2" w:name="_Hlk94519090"/>
    <w:r>
      <w:rPr>
        <w:rFonts w:ascii="Calibri" w:hAnsi="Calibri" w:cs="Calibri"/>
        <w:b/>
        <w:sz w:val="18"/>
        <w:szCs w:val="18"/>
        <w:lang w:eastAsia="ar-SA"/>
      </w:rPr>
      <w:t xml:space="preserve">NAMIBIA CIVIL AVIATION AUTHORITY                                                                                                                                                </w:t>
    </w:r>
  </w:p>
  <w:p w14:paraId="4FE3BC7D" w14:textId="77777777" w:rsidR="00090959" w:rsidRDefault="00090959" w:rsidP="00090959">
    <w:pPr>
      <w:pBdr>
        <w:bottom w:val="single" w:sz="4" w:space="1" w:color="auto"/>
      </w:pBdr>
      <w:suppressAutoHyphens/>
      <w:jc w:val="both"/>
      <w:rPr>
        <w:rFonts w:ascii="Calibri" w:hAnsi="Calibri" w:cs="Calibri"/>
        <w:sz w:val="18"/>
        <w:szCs w:val="18"/>
        <w:lang w:eastAsia="ar-SA"/>
      </w:rPr>
    </w:pPr>
    <w:r>
      <w:rPr>
        <w:rFonts w:ascii="Calibri" w:hAnsi="Calibri" w:cs="Calibri"/>
        <w:sz w:val="18"/>
        <w:szCs w:val="18"/>
        <w:lang w:eastAsia="ar-SA"/>
      </w:rPr>
      <w:t xml:space="preserve">No 4 Rudolf Hertzog Street, </w:t>
    </w:r>
  </w:p>
  <w:p w14:paraId="6EC2DC14" w14:textId="77777777" w:rsidR="00090959" w:rsidRDefault="00090959" w:rsidP="00090959">
    <w:pPr>
      <w:pBdr>
        <w:bottom w:val="single" w:sz="4" w:space="1" w:color="auto"/>
      </w:pBdr>
      <w:suppressAutoHyphens/>
      <w:jc w:val="both"/>
      <w:rPr>
        <w:rFonts w:ascii="Calibri" w:hAnsi="Calibri" w:cs="Calibri"/>
        <w:sz w:val="18"/>
        <w:szCs w:val="18"/>
        <w:lang w:eastAsia="ar-SA"/>
      </w:rPr>
    </w:pPr>
    <w:r>
      <w:rPr>
        <w:rFonts w:ascii="Calibri" w:hAnsi="Calibri" w:cs="Calibri"/>
        <w:sz w:val="18"/>
        <w:szCs w:val="18"/>
        <w:lang w:eastAsia="ar-SA"/>
      </w:rPr>
      <w:t xml:space="preserve">P/Bag 12003, Ausspannplatz, </w:t>
    </w:r>
  </w:p>
  <w:p w14:paraId="4481CED8" w14:textId="77777777" w:rsidR="00090959" w:rsidRDefault="00090959" w:rsidP="00090959">
    <w:pPr>
      <w:pBdr>
        <w:bottom w:val="single" w:sz="4" w:space="1" w:color="auto"/>
      </w:pBdr>
      <w:suppressAutoHyphens/>
      <w:jc w:val="both"/>
      <w:rPr>
        <w:rFonts w:ascii="Calibri" w:hAnsi="Calibri" w:cs="Calibri"/>
        <w:sz w:val="18"/>
        <w:szCs w:val="18"/>
        <w:lang w:eastAsia="ar-SA"/>
      </w:rPr>
    </w:pPr>
    <w:r>
      <w:rPr>
        <w:rFonts w:ascii="Calibri" w:hAnsi="Calibri" w:cs="Calibri"/>
        <w:sz w:val="18"/>
        <w:szCs w:val="18"/>
        <w:lang w:eastAsia="ar-SA"/>
      </w:rPr>
      <w:t>Windhoek, Namibia</w:t>
    </w:r>
  </w:p>
  <w:p w14:paraId="42E91DBE" w14:textId="77777777" w:rsidR="00090959" w:rsidRDefault="00090959" w:rsidP="00090959">
    <w:pPr>
      <w:pBdr>
        <w:bottom w:val="single" w:sz="4" w:space="1" w:color="auto"/>
      </w:pBdr>
      <w:suppressAutoHyphens/>
      <w:jc w:val="both"/>
      <w:rPr>
        <w:rFonts w:ascii="Calibri" w:hAnsi="Calibri" w:cs="Calibri"/>
        <w:sz w:val="18"/>
        <w:szCs w:val="18"/>
        <w:lang w:eastAsia="ar-SA"/>
      </w:rPr>
    </w:pPr>
    <w:r>
      <w:rPr>
        <w:rFonts w:ascii="Calibri" w:hAnsi="Calibri" w:cs="Calibri"/>
        <w:sz w:val="18"/>
        <w:szCs w:val="18"/>
        <w:lang w:eastAsia="ar-SA"/>
      </w:rPr>
      <w:t xml:space="preserve">Web: </w:t>
    </w:r>
    <w:hyperlink r:id="rId2" w:history="1">
      <w:r>
        <w:rPr>
          <w:rStyle w:val="Hyperlink"/>
          <w:rFonts w:ascii="Calibri" w:hAnsi="Calibri" w:cs="Calibri"/>
          <w:sz w:val="18"/>
          <w:szCs w:val="18"/>
          <w:lang w:eastAsia="ar-SA"/>
        </w:rPr>
        <w:t>www.ncaa.com.na</w:t>
      </w:r>
    </w:hyperlink>
    <w:r>
      <w:rPr>
        <w:rFonts w:ascii="Calibri" w:hAnsi="Calibri" w:cs="Calibri"/>
        <w:sz w:val="18"/>
        <w:szCs w:val="18"/>
        <w:lang w:eastAsia="ar-SA"/>
      </w:rPr>
      <w:t xml:space="preserve">, Email: </w:t>
    </w:r>
    <w:hyperlink r:id="rId3" w:history="1">
      <w:r>
        <w:rPr>
          <w:rStyle w:val="Hyperlink"/>
          <w:rFonts w:ascii="Calibri" w:hAnsi="Calibri" w:cs="Calibri"/>
          <w:sz w:val="18"/>
          <w:szCs w:val="18"/>
          <w:lang w:eastAsia="ar-SA"/>
        </w:rPr>
        <w:t>info@ncaa.na</w:t>
      </w:r>
    </w:hyperlink>
    <w:r>
      <w:rPr>
        <w:rFonts w:ascii="Calibri" w:hAnsi="Calibri" w:cs="Calibri"/>
        <w:sz w:val="18"/>
        <w:szCs w:val="18"/>
        <w:lang w:eastAsia="ar-SA"/>
      </w:rPr>
      <w:t xml:space="preserve"> </w:t>
    </w:r>
  </w:p>
  <w:p w14:paraId="0426E3BC" w14:textId="77777777" w:rsidR="00090959" w:rsidRDefault="00090959" w:rsidP="00090959">
    <w:pPr>
      <w:pBdr>
        <w:bottom w:val="single" w:sz="4" w:space="1" w:color="auto"/>
      </w:pBdr>
      <w:suppressAutoHyphens/>
      <w:jc w:val="both"/>
      <w:rPr>
        <w:rFonts w:ascii="Calibri" w:hAnsi="Calibri" w:cs="Calibri"/>
        <w:sz w:val="18"/>
        <w:szCs w:val="18"/>
        <w:lang w:eastAsia="ar-SA"/>
      </w:rPr>
    </w:pPr>
    <w:r>
      <w:rPr>
        <w:rFonts w:ascii="Calibri" w:hAnsi="Calibri" w:cs="Calibri"/>
        <w:sz w:val="18"/>
        <w:szCs w:val="18"/>
        <w:lang w:eastAsia="ar-SA"/>
      </w:rPr>
      <w:t xml:space="preserve">Phone: +264 83 235 2100 </w:t>
    </w:r>
  </w:p>
  <w:bookmarkEnd w:id="2"/>
  <w:p w14:paraId="49C6B7AB" w14:textId="77777777" w:rsidR="00090959" w:rsidRDefault="00090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0FC"/>
    <w:multiLevelType w:val="hybridMultilevel"/>
    <w:tmpl w:val="F5B4A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02664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tor Kaurimuje">
    <w15:presenceInfo w15:providerId="AD" w15:userId="S::kaurimujev@ncaa.na::50ff3fd8-8638-4d7b-8e40-e2143322e038"/>
  </w15:person>
  <w15:person w15:author="Danielle Bruckert">
    <w15:presenceInfo w15:providerId="AD" w15:userId="S::bruckertd@ncaa.na::8ae1b22b-8508-4236-896a-5eac94430b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F7"/>
    <w:rsid w:val="00090959"/>
    <w:rsid w:val="000B6C0D"/>
    <w:rsid w:val="00121D02"/>
    <w:rsid w:val="001D72B2"/>
    <w:rsid w:val="001D75AA"/>
    <w:rsid w:val="002A0C05"/>
    <w:rsid w:val="004666FB"/>
    <w:rsid w:val="005D7CFF"/>
    <w:rsid w:val="00660671"/>
    <w:rsid w:val="006A4D3A"/>
    <w:rsid w:val="006D7BD8"/>
    <w:rsid w:val="00777BDB"/>
    <w:rsid w:val="0085607A"/>
    <w:rsid w:val="00AA5BF7"/>
    <w:rsid w:val="00B1374B"/>
    <w:rsid w:val="00C34D89"/>
    <w:rsid w:val="00C67924"/>
    <w:rsid w:val="00D029EE"/>
    <w:rsid w:val="00D101E7"/>
    <w:rsid w:val="00D904DD"/>
    <w:rsid w:val="00F404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94B3D5"/>
  <w15:chartTrackingRefBased/>
  <w15:docId w15:val="{4EDD5056-A249-4F8F-A6B7-FAF3E9C2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A5BF7"/>
    <w:pPr>
      <w:widowControl w:val="0"/>
      <w:autoSpaceDE w:val="0"/>
      <w:autoSpaceDN w:val="0"/>
      <w:spacing w:after="0" w:line="240" w:lineRule="auto"/>
    </w:pPr>
    <w:rPr>
      <w:rFonts w:eastAsia="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A5BF7"/>
    <w:rPr>
      <w:sz w:val="20"/>
      <w:szCs w:val="20"/>
    </w:rPr>
  </w:style>
  <w:style w:type="character" w:customStyle="1" w:styleId="CommentTextChar">
    <w:name w:val="Comment Text Char"/>
    <w:basedOn w:val="DefaultParagraphFont"/>
    <w:link w:val="CommentText"/>
    <w:uiPriority w:val="99"/>
    <w:semiHidden/>
    <w:rsid w:val="00AA5BF7"/>
    <w:rPr>
      <w:rFonts w:eastAsia="Arial" w:cs="Arial"/>
      <w:sz w:val="20"/>
      <w:szCs w:val="20"/>
    </w:rPr>
  </w:style>
  <w:style w:type="paragraph" w:styleId="ListParagraph">
    <w:name w:val="List Paragraph"/>
    <w:basedOn w:val="Normal"/>
    <w:uiPriority w:val="34"/>
    <w:qFormat/>
    <w:rsid w:val="00AA5BF7"/>
    <w:pPr>
      <w:ind w:left="1640" w:hanging="711"/>
      <w:jc w:val="both"/>
    </w:pPr>
  </w:style>
  <w:style w:type="character" w:styleId="CommentReference">
    <w:name w:val="annotation reference"/>
    <w:basedOn w:val="DefaultParagraphFont"/>
    <w:uiPriority w:val="99"/>
    <w:semiHidden/>
    <w:unhideWhenUsed/>
    <w:rsid w:val="00AA5BF7"/>
    <w:rPr>
      <w:sz w:val="16"/>
      <w:szCs w:val="16"/>
    </w:rPr>
  </w:style>
  <w:style w:type="paragraph" w:styleId="Header">
    <w:name w:val="header"/>
    <w:basedOn w:val="Normal"/>
    <w:link w:val="HeaderChar"/>
    <w:uiPriority w:val="99"/>
    <w:unhideWhenUsed/>
    <w:rsid w:val="001D75AA"/>
    <w:pPr>
      <w:tabs>
        <w:tab w:val="center" w:pos="4513"/>
        <w:tab w:val="right" w:pos="9026"/>
      </w:tabs>
    </w:pPr>
  </w:style>
  <w:style w:type="character" w:customStyle="1" w:styleId="HeaderChar">
    <w:name w:val="Header Char"/>
    <w:basedOn w:val="DefaultParagraphFont"/>
    <w:link w:val="Header"/>
    <w:uiPriority w:val="99"/>
    <w:rsid w:val="001D75AA"/>
    <w:rPr>
      <w:rFonts w:eastAsia="Arial" w:cs="Arial"/>
    </w:rPr>
  </w:style>
  <w:style w:type="paragraph" w:styleId="Footer">
    <w:name w:val="footer"/>
    <w:basedOn w:val="Normal"/>
    <w:link w:val="FooterChar"/>
    <w:uiPriority w:val="99"/>
    <w:unhideWhenUsed/>
    <w:rsid w:val="001D75AA"/>
    <w:pPr>
      <w:tabs>
        <w:tab w:val="center" w:pos="4513"/>
        <w:tab w:val="right" w:pos="9026"/>
      </w:tabs>
    </w:pPr>
  </w:style>
  <w:style w:type="character" w:customStyle="1" w:styleId="FooterChar">
    <w:name w:val="Footer Char"/>
    <w:basedOn w:val="DefaultParagraphFont"/>
    <w:link w:val="Footer"/>
    <w:uiPriority w:val="99"/>
    <w:rsid w:val="001D75AA"/>
    <w:rPr>
      <w:rFonts w:eastAsia="Arial" w:cs="Arial"/>
    </w:rPr>
  </w:style>
  <w:style w:type="character" w:styleId="Hyperlink">
    <w:name w:val="Hyperlink"/>
    <w:basedOn w:val="DefaultParagraphFont"/>
    <w:uiPriority w:val="99"/>
    <w:semiHidden/>
    <w:unhideWhenUsed/>
    <w:rsid w:val="000909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87649">
      <w:bodyDiv w:val="1"/>
      <w:marLeft w:val="0"/>
      <w:marRight w:val="0"/>
      <w:marTop w:val="0"/>
      <w:marBottom w:val="0"/>
      <w:divBdr>
        <w:top w:val="none" w:sz="0" w:space="0" w:color="auto"/>
        <w:left w:val="none" w:sz="0" w:space="0" w:color="auto"/>
        <w:bottom w:val="none" w:sz="0" w:space="0" w:color="auto"/>
        <w:right w:val="none" w:sz="0" w:space="0" w:color="auto"/>
      </w:divBdr>
    </w:div>
    <w:div w:id="31348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ncaa.na" TargetMode="External"/><Relationship Id="rId2" Type="http://schemas.openxmlformats.org/officeDocument/2006/relationships/hyperlink" Target="http://www.ncaa.com.na"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8D25D-5512-4C15-AB14-23D7E4D0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Bruckert</dc:creator>
  <cp:keywords/>
  <dc:description/>
  <cp:lastModifiedBy>Danielle Bruckert</cp:lastModifiedBy>
  <cp:revision>4</cp:revision>
  <dcterms:created xsi:type="dcterms:W3CDTF">2023-02-20T10:58:00Z</dcterms:created>
  <dcterms:modified xsi:type="dcterms:W3CDTF">2023-03-31T11:10:00Z</dcterms:modified>
</cp:coreProperties>
</file>